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39430" w14:textId="77777777" w:rsidR="00EE1802" w:rsidRPr="00662FE4" w:rsidRDefault="00EE1802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12413158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2548BFB2" w14:textId="77777777" w:rsidR="00EE1802" w:rsidRPr="00662FE4" w:rsidRDefault="00EE1802" w:rsidP="00EE180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72EEC35D" w14:textId="77777777" w:rsidR="00EE1802" w:rsidRPr="00662FE4" w:rsidRDefault="00EE1802" w:rsidP="00EE180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муниципальное  бюджетное общеобразовательное учреждение </w:t>
      </w:r>
    </w:p>
    <w:p w14:paraId="4CC9AD5D" w14:textId="77777777" w:rsidR="00EE1802" w:rsidRPr="00662FE4" w:rsidRDefault="00EE1802" w:rsidP="00EE180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Ростова-на-Дону  «Лицей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700C95E2" w14:textId="77777777" w:rsidR="00EE1802" w:rsidRPr="00662FE4" w:rsidRDefault="00EE1802" w:rsidP="00EE180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2DDEFBC9" w14:textId="77777777" w:rsidR="00EE1802" w:rsidRPr="00662FE4" w:rsidRDefault="00EE1802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E6E0B16" w14:textId="77777777" w:rsidR="00EE1802" w:rsidRPr="00662FE4" w:rsidRDefault="00EE1802" w:rsidP="00EE1802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EAC2641" w14:textId="77777777" w:rsidR="00EE1802" w:rsidRPr="00662FE4" w:rsidRDefault="00EE1802" w:rsidP="00EE1802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D446E97" w14:textId="77777777" w:rsidR="00EE1802" w:rsidRPr="00662FE4" w:rsidRDefault="00EE1802" w:rsidP="00EE1802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75539508" w14:textId="77777777" w:rsidR="00EE1802" w:rsidRPr="00662FE4" w:rsidRDefault="00EE1802" w:rsidP="00EE1802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22894F9D" w14:textId="77777777" w:rsidR="00EE1802" w:rsidRPr="00662FE4" w:rsidRDefault="00EE1802" w:rsidP="00EE1802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08C00FAF" w14:textId="77777777" w:rsidR="00EE1802" w:rsidRPr="00662FE4" w:rsidRDefault="00EE1802" w:rsidP="00EE1802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18095DE0" w14:textId="6D26A23E" w:rsidR="00EE1802" w:rsidRPr="00662FE4" w:rsidRDefault="00AB5A6F" w:rsidP="00246F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</w:p>
    <w:p w14:paraId="3A63139F" w14:textId="7C4481CC" w:rsidR="00EE1802" w:rsidRPr="00662FE4" w:rsidRDefault="00AB5A6F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</w:p>
    <w:p w14:paraId="05F48BEA" w14:textId="77777777" w:rsidR="00EE1802" w:rsidRPr="00662FE4" w:rsidRDefault="00EE1802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1A8389F" w14:textId="77777777" w:rsidR="00EE1802" w:rsidRPr="00662FE4" w:rsidRDefault="00EE1802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7D90F078" w14:textId="77777777" w:rsidR="00EE1802" w:rsidRPr="00662FE4" w:rsidRDefault="00EE1802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C661B16" w14:textId="77777777" w:rsidR="00EE1802" w:rsidRPr="00662FE4" w:rsidRDefault="00EE1802" w:rsidP="00EE180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3429FF9F" w14:textId="77777777" w:rsidR="00EE1802" w:rsidRPr="00662FE4" w:rsidRDefault="00EE1802" w:rsidP="00EE180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</w:p>
    <w:p w14:paraId="4A404E6D" w14:textId="77777777" w:rsidR="00EE1802" w:rsidRPr="00662FE4" w:rsidRDefault="00EE1802" w:rsidP="00EE18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00D995F" w14:textId="77777777" w:rsidR="00EE1802" w:rsidRPr="00662FE4" w:rsidRDefault="00EE1802" w:rsidP="00EE180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ФИЗИКЕ</w:t>
      </w:r>
    </w:p>
    <w:p w14:paraId="44C188F5" w14:textId="77777777" w:rsidR="00EE1802" w:rsidRPr="00662FE4" w:rsidRDefault="00EE1802" w:rsidP="00EE180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4FB008BA" w14:textId="77777777" w:rsidR="00EE1802" w:rsidRPr="00662FE4" w:rsidRDefault="00EE1802" w:rsidP="00EE180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2F4BACBA" w14:textId="77777777" w:rsidR="00EE1802" w:rsidRPr="00A056F1" w:rsidRDefault="00EE1802" w:rsidP="00EE180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056F1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 </w:t>
      </w:r>
      <w:r w:rsidR="00246F5D">
        <w:rPr>
          <w:rFonts w:ascii="Times New Roman" w:eastAsia="Times New Roman" w:hAnsi="Times New Roman"/>
          <w:sz w:val="28"/>
          <w:szCs w:val="28"/>
          <w:lang w:val="ru-RU" w:eastAsia="ru-RU"/>
        </w:rPr>
        <w:t>среднее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общее, 10 Б</w:t>
      </w:r>
      <w:r w:rsidR="006C294D">
        <w:rPr>
          <w:rFonts w:ascii="Times New Roman" w:eastAsia="Times New Roman" w:hAnsi="Times New Roman"/>
          <w:sz w:val="28"/>
          <w:szCs w:val="28"/>
          <w:lang w:val="ru-RU" w:eastAsia="ru-RU"/>
        </w:rPr>
        <w:t>, В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      </w:t>
      </w:r>
    </w:p>
    <w:p w14:paraId="052E174B" w14:textId="77777777" w:rsidR="00EE1802" w:rsidRPr="00A056F1" w:rsidRDefault="00EE1802" w:rsidP="00EE180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44042CE" w14:textId="4C630C7C" w:rsidR="00EE1802" w:rsidRPr="00A056F1" w:rsidRDefault="00EE1802" w:rsidP="00EE180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056F1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>: 68</w:t>
      </w:r>
      <w:r w:rsidR="008122D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часов          </w:t>
      </w:r>
    </w:p>
    <w:p w14:paraId="404FB945" w14:textId="77777777" w:rsidR="00EE1802" w:rsidRPr="00A056F1" w:rsidRDefault="00EE1802" w:rsidP="00EE180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D835D23" w14:textId="0B94E6E1" w:rsidR="00EE1802" w:rsidRPr="00A056F1" w:rsidRDefault="00EE1802" w:rsidP="00EE180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A056F1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="004B7A61">
        <w:rPr>
          <w:rFonts w:ascii="Times New Roman" w:eastAsia="Times New Roman" w:hAnsi="Times New Roman"/>
          <w:sz w:val="28"/>
          <w:szCs w:val="28"/>
          <w:lang w:val="ru-RU" w:eastAsia="ru-RU"/>
        </w:rPr>
        <w:t>Журавлева С.А.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14:paraId="4398F616" w14:textId="77777777" w:rsidR="00EE1802" w:rsidRPr="00A056F1" w:rsidRDefault="00EE1802" w:rsidP="00EE180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5E2572D2" w14:textId="77777777" w:rsidR="00EE1802" w:rsidRPr="00A056F1" w:rsidRDefault="00EE1802" w:rsidP="00EE1802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056F1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5DB2D168" w14:textId="77777777" w:rsidR="00EE1802" w:rsidRPr="00A056F1" w:rsidRDefault="00EE1802" w:rsidP="00EE18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Федеральной образовательной программы </w:t>
      </w:r>
      <w:r w:rsidR="00085BC9">
        <w:rPr>
          <w:rFonts w:ascii="Times New Roman" w:eastAsia="Times New Roman" w:hAnsi="Times New Roman"/>
          <w:sz w:val="28"/>
          <w:szCs w:val="28"/>
          <w:lang w:val="ru-RU" w:eastAsia="ru-RU"/>
        </w:rPr>
        <w:t>среднего</w:t>
      </w:r>
      <w:r w:rsidRPr="00A056F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общего образования. Физика. 10-11классы.</w:t>
      </w:r>
      <w:r w:rsidRPr="00A056F1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30186AEF" w14:textId="77777777" w:rsidR="00EE1802" w:rsidRDefault="00EE1802" w:rsidP="00EE18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56F1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A056F1">
        <w:rPr>
          <w:color w:val="333333"/>
          <w:shd w:val="clear" w:color="auto" w:fill="FFFFFF"/>
          <w:lang w:val="ru-RU"/>
        </w:rPr>
        <w:t>​</w:t>
      </w:r>
      <w:r w:rsidRPr="00A056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Физика, 10 класс/ Касьянов В.А., Акционерное общество «Издательство «Просвещение»</w:t>
      </w:r>
    </w:p>
    <w:p w14:paraId="33CB18BC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1180A9D5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10001970" w14:textId="77777777" w:rsidR="00EE1802" w:rsidRDefault="00EE1802" w:rsidP="00EE1802">
      <w:pPr>
        <w:spacing w:after="0"/>
        <w:ind w:left="120"/>
        <w:jc w:val="center"/>
        <w:rPr>
          <w:lang w:val="ru-RU"/>
        </w:rPr>
      </w:pPr>
    </w:p>
    <w:p w14:paraId="6EDC94FB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1F4C6356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508BA159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17B9BBA3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4B6009B2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3E60D552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23E47498" w14:textId="77777777" w:rsidR="00EE1802" w:rsidRDefault="00EE1802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2413154"/>
      <w:bookmarkEnd w:id="0"/>
    </w:p>
    <w:p w14:paraId="0E59C1D7" w14:textId="77777777" w:rsidR="00EE1802" w:rsidRDefault="00EE1802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46E07AF" w14:textId="77777777" w:rsidR="00EE1802" w:rsidRDefault="00EE1802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C298F5B" w14:textId="77777777" w:rsidR="00EE1802" w:rsidRDefault="00EE1802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16D542C" w14:textId="77777777" w:rsidR="00EE1802" w:rsidRDefault="00EE1802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A430C13" w14:textId="77777777" w:rsidR="00EE1802" w:rsidRDefault="00EE1802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9332AEB" w14:textId="77777777" w:rsidR="006C294D" w:rsidRDefault="006C294D" w:rsidP="00EE18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B023012" w14:textId="77777777" w:rsidR="00EE1802" w:rsidRPr="00787A94" w:rsidRDefault="00EE1802" w:rsidP="00EE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787A94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по </w:t>
      </w:r>
      <w:r w:rsidR="00085BC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физике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 разработана в соответствии:</w:t>
      </w:r>
      <w:r w:rsidRPr="00787A94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14:paraId="0DFAECF2" w14:textId="77777777" w:rsidR="00EE1802" w:rsidRDefault="00EE1802" w:rsidP="00EE1802">
      <w:pPr>
        <w:pStyle w:val="11"/>
        <w:numPr>
          <w:ilvl w:val="0"/>
          <w:numId w:val="4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14:paraId="6E60C18C" w14:textId="77777777" w:rsidR="00EE1802" w:rsidRDefault="00EE1802" w:rsidP="00EE1802">
      <w:pPr>
        <w:pStyle w:val="11"/>
        <w:numPr>
          <w:ilvl w:val="0"/>
          <w:numId w:val="4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</w:t>
      </w:r>
      <w:r w:rsidR="00246F5D">
        <w:rPr>
          <w:rFonts w:ascii="Times New Roman" w:hAnsi="Times New Roman"/>
          <w:sz w:val="28"/>
          <w:szCs w:val="24"/>
        </w:rPr>
        <w:t>среднего</w:t>
      </w:r>
      <w:r>
        <w:rPr>
          <w:rFonts w:ascii="Times New Roman" w:hAnsi="Times New Roman"/>
          <w:sz w:val="28"/>
          <w:szCs w:val="24"/>
        </w:rPr>
        <w:t xml:space="preserve"> общего образования</w:t>
      </w:r>
      <w:r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</w:rPr>
        <w:t xml:space="preserve">(приказ от 31.05.2021 № 287 Министерства просвещения Российской Федерации «Об утверждении федерального государственного образовательного стандарта </w:t>
      </w:r>
      <w:r w:rsidR="00085BC9">
        <w:rPr>
          <w:rFonts w:ascii="Times New Roman" w:hAnsi="Times New Roman"/>
          <w:sz w:val="28"/>
        </w:rPr>
        <w:t>среднего</w:t>
      </w:r>
      <w:r>
        <w:rPr>
          <w:rFonts w:ascii="Times New Roman" w:hAnsi="Times New Roman"/>
          <w:sz w:val="28"/>
        </w:rPr>
        <w:t xml:space="preserve"> общего образования»);</w:t>
      </w:r>
    </w:p>
    <w:p w14:paraId="10EE1C90" w14:textId="77777777" w:rsidR="00EE1802" w:rsidRDefault="00EE1802" w:rsidP="00EE1802">
      <w:pPr>
        <w:pStyle w:val="11"/>
        <w:numPr>
          <w:ilvl w:val="0"/>
          <w:numId w:val="4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 Федеральной образовательной программой </w:t>
      </w:r>
      <w:r w:rsidR="00085BC9">
        <w:rPr>
          <w:rFonts w:ascii="Times New Roman" w:hAnsi="Times New Roman"/>
          <w:sz w:val="28"/>
          <w:szCs w:val="24"/>
        </w:rPr>
        <w:t>среднего</w:t>
      </w:r>
      <w:r>
        <w:rPr>
          <w:rFonts w:ascii="Times New Roman" w:hAnsi="Times New Roman"/>
          <w:sz w:val="28"/>
          <w:szCs w:val="24"/>
        </w:rPr>
        <w:t xml:space="preserve"> общего образования, утв. приказом Министерства просвещения Российской Федерации от 18.05.2023 № 370;</w:t>
      </w:r>
    </w:p>
    <w:p w14:paraId="19CA67CD" w14:textId="77777777" w:rsidR="00EE1802" w:rsidRDefault="00EE1802" w:rsidP="00EE1802">
      <w:pPr>
        <w:pStyle w:val="11"/>
        <w:numPr>
          <w:ilvl w:val="0"/>
          <w:numId w:val="4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04FCF2C0" w14:textId="77777777" w:rsidR="00EE1802" w:rsidRDefault="00EE1802" w:rsidP="00EE1802">
      <w:pPr>
        <w:pStyle w:val="11"/>
        <w:numPr>
          <w:ilvl w:val="0"/>
          <w:numId w:val="4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14:paraId="76F969F7" w14:textId="77777777" w:rsidR="00EE1802" w:rsidRDefault="00EE1802" w:rsidP="00EE1802">
      <w:pPr>
        <w:pStyle w:val="11"/>
        <w:numPr>
          <w:ilvl w:val="0"/>
          <w:numId w:val="4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ООО «Лицей №69».</w:t>
      </w:r>
    </w:p>
    <w:p w14:paraId="59632E1A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</w:p>
    <w:p w14:paraId="4CEC819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2833ADF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14:paraId="61A65E42" w14:textId="77777777" w:rsidR="00EE1802" w:rsidRDefault="00EE1802" w:rsidP="00EE1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14:paraId="467AEF48" w14:textId="77777777" w:rsidR="00EE1802" w:rsidRPr="00732E92" w:rsidRDefault="00EE1802" w:rsidP="00EE18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753A66CF" w14:textId="77777777" w:rsidR="00EE1802" w:rsidRPr="00732E92" w:rsidRDefault="00EE1802" w:rsidP="00EE18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5C87023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</w:t>
      </w: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426DE5D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14:paraId="0D17DA8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Идея целостности</w:t>
      </w:r>
      <w:r w:rsidRPr="00732E92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14:paraId="672729F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732E92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64818FB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732E92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5972648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14:paraId="14873FC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14:paraId="23A55EC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1A31AA5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Системно-деятельностный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 работ. Выделение в указанном перечне лабораторных работ, </w:t>
      </w: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14:paraId="7E60D8B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6465FFA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14:paraId="380C8AB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5433914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595882F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14:paraId="33A43BF5" w14:textId="77777777" w:rsidR="00EE1802" w:rsidRPr="00732E92" w:rsidRDefault="00EE1802" w:rsidP="00EE18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3E9CE8C4" w14:textId="77777777" w:rsidR="00EE1802" w:rsidRPr="00732E92" w:rsidRDefault="00EE1802" w:rsidP="00EE18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249A7AFA" w14:textId="77777777" w:rsidR="00EE1802" w:rsidRPr="00732E92" w:rsidRDefault="00EE1802" w:rsidP="00EE18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556C7F24" w14:textId="77777777" w:rsidR="00EE1802" w:rsidRPr="00732E92" w:rsidRDefault="00EE1802" w:rsidP="00EE18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умений объяснять явления с использованием физических знаний и научных доказательств;</w:t>
      </w:r>
    </w:p>
    <w:p w14:paraId="3E567C5E" w14:textId="77777777" w:rsidR="00EE1802" w:rsidRPr="00732E92" w:rsidRDefault="00EE1802" w:rsidP="00EE18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14:paraId="16EDF86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425EF0CA" w14:textId="77777777" w:rsidR="00EE1802" w:rsidRPr="00732E92" w:rsidRDefault="00EE1802" w:rsidP="00EE18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4F4854C4" w14:textId="77777777" w:rsidR="00EE1802" w:rsidRPr="00732E92" w:rsidRDefault="00EE1802" w:rsidP="00EE18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24E8C5D0" w14:textId="77777777" w:rsidR="00EE1802" w:rsidRPr="00732E92" w:rsidRDefault="00EE1802" w:rsidP="00EE18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14:paraId="10F9718A" w14:textId="77777777" w:rsidR="00EE1802" w:rsidRPr="00732E92" w:rsidRDefault="00EE1802" w:rsidP="00EE18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4C857EB8" w14:textId="77777777" w:rsidR="00EE1802" w:rsidRPr="00732E92" w:rsidRDefault="00EE1802" w:rsidP="00EE18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385B2C8A" w14:textId="77777777" w:rsidR="00EE1802" w:rsidRPr="00732E92" w:rsidRDefault="00EE1802" w:rsidP="00EE18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14:paraId="1CC87FDA" w14:textId="77777777" w:rsidR="006C294D" w:rsidRDefault="00EE1802" w:rsidP="006C294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490f2411-5974-435e-ac25-4fd30bd3d382"/>
      <w:r w:rsidRPr="00732E92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неделю).</w:t>
      </w:r>
      <w:bookmarkEnd w:id="2"/>
      <w:r w:rsidRPr="00732E92">
        <w:rPr>
          <w:rFonts w:ascii="Times New Roman" w:hAnsi="Times New Roman"/>
          <w:color w:val="000000"/>
          <w:sz w:val="28"/>
          <w:lang w:val="ru-RU"/>
        </w:rPr>
        <w:t>‌‌</w:t>
      </w:r>
      <w:r w:rsidR="006C294D" w:rsidRPr="006C294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222E9EA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64AE2298" w14:textId="77777777" w:rsidR="008122D5" w:rsidRDefault="008122D5" w:rsidP="00EE180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_Toc124426195"/>
      <w:bookmarkStart w:id="4" w:name="block-12413155"/>
      <w:bookmarkEnd w:id="1"/>
      <w:bookmarkEnd w:id="3"/>
    </w:p>
    <w:p w14:paraId="7189F310" w14:textId="18B14B9A" w:rsidR="00EE1802" w:rsidRPr="00732E92" w:rsidRDefault="00EE1802" w:rsidP="00EE1802">
      <w:pPr>
        <w:spacing w:after="0" w:line="264" w:lineRule="auto"/>
        <w:ind w:left="120"/>
        <w:jc w:val="center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543EB10F" w14:textId="77777777" w:rsidR="00EE1802" w:rsidRPr="00732E92" w:rsidRDefault="00EE1802" w:rsidP="00EE1802">
      <w:pPr>
        <w:spacing w:after="0" w:line="264" w:lineRule="auto"/>
        <w:ind w:left="120"/>
        <w:jc w:val="center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41B7D38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14:paraId="2D9F8EF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14:paraId="5D3D118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14:paraId="0AD5E91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Роль и место физики в формировании современной научной картины мира, в практической деятельности людей. </w:t>
      </w:r>
    </w:p>
    <w:p w14:paraId="4B5C060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45FF8E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14:paraId="10DBD4BD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14:paraId="5C7D19F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14:paraId="4659371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14:paraId="67A3A04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14:paraId="0B48E11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14:paraId="05EF2D2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14:paraId="43A330A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14:paraId="668ED64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14:paraId="10BE560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0F813C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781B981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14:paraId="55A6089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14:paraId="5DA3594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5EA5A26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ускорения свободного падения.</w:t>
      </w:r>
    </w:p>
    <w:p w14:paraId="13545BE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26568AE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611AAB0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14:paraId="5720552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14:paraId="0E70A88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14:paraId="12FEA66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14:paraId="4E418E7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14:paraId="440319B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14:paraId="45FD401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14:paraId="1F90935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14:paraId="08703F8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14:paraId="5542D5B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14:paraId="000ECBD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14:paraId="52AECD9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14:paraId="17114B6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спутников.</w:t>
      </w:r>
    </w:p>
    <w:p w14:paraId="0D86B57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3EB6FA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14:paraId="7A27AEC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14:paraId="5F685F2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14:paraId="4217662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14:paraId="16B70A9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14:paraId="071CFDB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14:paraId="7E3E59A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14:paraId="3902456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272CF28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14:paraId="02621AA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8A4AC0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14:paraId="3067F64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 упругости, возникающих в пружине и резиновом образце, от их деформации. </w:t>
      </w:r>
    </w:p>
    <w:p w14:paraId="1F5F4CE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14:paraId="261561E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14:paraId="1D5A2E1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14:paraId="27A786B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14:paraId="60E7951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14:paraId="2F50B3C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14:paraId="460D6522" w14:textId="77777777" w:rsidR="00EE1802" w:rsidRPr="00EE180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Потенциальные и непотенциальные силы. Связь работы непотенциальных сил с изменением механической энергии системы тел. </w:t>
      </w:r>
      <w:r w:rsidRPr="00EE1802">
        <w:rPr>
          <w:rFonts w:ascii="Times New Roman" w:hAnsi="Times New Roman"/>
          <w:color w:val="000000"/>
          <w:sz w:val="28"/>
          <w:lang w:val="ru-RU"/>
        </w:rPr>
        <w:t>Закон сохранения механической энергии.</w:t>
      </w:r>
    </w:p>
    <w:p w14:paraId="0AED97A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Упругие и неупругие столкновения.</w:t>
      </w:r>
    </w:p>
    <w:p w14:paraId="57DFB46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14:paraId="3C18282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5CA745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42DDB1E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4DFDC5C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14:paraId="1B99303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EDCA94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14:paraId="5256816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14:paraId="5BAE1A63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14:paraId="413731FD" w14:textId="77777777" w:rsidR="00EE1802" w:rsidRPr="00EE180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r w:rsidRPr="00EE1802">
        <w:rPr>
          <w:rFonts w:ascii="Times New Roman" w:hAnsi="Times New Roman"/>
          <w:b/>
          <w:i/>
          <w:color w:val="000000"/>
          <w:sz w:val="28"/>
          <w:lang w:val="ru-RU"/>
        </w:rPr>
        <w:t>Основы молекулярно-кинетической теории</w:t>
      </w:r>
    </w:p>
    <w:p w14:paraId="7D85919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Постоянная Авогадро.</w:t>
      </w:r>
    </w:p>
    <w:p w14:paraId="082E860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14:paraId="7BD7807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вещества. Графическое представление изопроцессов: изотерма, изохора, изобара. </w:t>
      </w:r>
    </w:p>
    <w:p w14:paraId="1569617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14:paraId="06CC666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6A8126E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14:paraId="77BF440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14:paraId="7FA2FE3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14:paraId="2AFF6D1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240978A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14:paraId="1A66825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14:paraId="69A273F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14:paraId="184754A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38630B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массы воздуха в классной комнате на основе измерений объёма комнаты, давления и температуры воздуха в ней.</w:t>
      </w:r>
    </w:p>
    <w:p w14:paraId="4E07342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14:paraId="05693A1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14:paraId="30E6C12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14:paraId="1F8DAB0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14:paraId="18E5D5B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14:paraId="4443FE6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14:paraId="7F84A9F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двигатель внутреннего сгорания, бытовой холодильник, кондиционер.</w:t>
      </w:r>
    </w:p>
    <w:p w14:paraId="1F7920B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4E8673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14:paraId="62CD84C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14:paraId="016C66B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14:paraId="36AC735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14:paraId="10D083D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2A5E311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7A8CEC8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14:paraId="0B5A0BD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14:paraId="188453F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Жидкие кристаллы. Современные материалы. Плавление и кристаллизация. Удельная теплота плавления. Сублимация.</w:t>
      </w:r>
    </w:p>
    <w:p w14:paraId="27966BB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50B054A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получения современных материалов, в том числе наноматериалов, и нанотехнологии.</w:t>
      </w:r>
    </w:p>
    <w:p w14:paraId="17AB80F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14:paraId="297EC9A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000B3B0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14:paraId="49E34A5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2FA7AF3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14:paraId="4EF8CC2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14:paraId="39BC0C5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E3162B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14:paraId="47A48714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0DDEF57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14:paraId="3D7C937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14:paraId="6F328BB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Кулона. Точечный электрический заряд. Электрическое поле. Напряжённость электрического поля. Принцип суперпозиции электрических полей. Линии напряжённости электрического поля.</w:t>
      </w:r>
    </w:p>
    <w:p w14:paraId="0126772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14:paraId="3BB6935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14:paraId="663F984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14:paraId="30C26E2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E09BAF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14:paraId="46578BC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14:paraId="2799FB2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14:paraId="5945DBC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14:paraId="680DCA8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14:paraId="7420217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14:paraId="0FB1C74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14:paraId="3237976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19B95B9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6FB504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14:paraId="2244666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14:paraId="35193B6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14:paraId="240800C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14:paraId="6211EA5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14:paraId="6458F47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14:paraId="43A7245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14:paraId="7E28FBE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14:paraId="0554F43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272A6C8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732E9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732E92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2191480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14:paraId="5D8468F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Молния. Плазма.</w:t>
      </w:r>
    </w:p>
    <w:p w14:paraId="3BBAB4D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14:paraId="04B7E33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D9553C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04BCEBF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5EB52C4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14:paraId="6771BAC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14:paraId="1117233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3FAF7E7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4A92F0D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022D897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27FFB0F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17359F1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14:paraId="7F24591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14:paraId="307BBD1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161242D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559A4AD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1B3681D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732E92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1520A7A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lastRenderedPageBreak/>
        <w:t>Математика: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14:paraId="20CC2CC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14:paraId="53DF6F5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твёрдых тел, жидкостей и газов, электрические свойства металлов, электролитическая диссоциация, гальваника.</w:t>
      </w:r>
    </w:p>
    <w:p w14:paraId="3DC03A2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128384D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14:paraId="5A8C1F6B" w14:textId="77777777" w:rsidR="00EE1802" w:rsidRPr="00732E92" w:rsidRDefault="00EE1802" w:rsidP="00EE1802">
      <w:pPr>
        <w:spacing w:after="0" w:line="264" w:lineRule="auto"/>
        <w:ind w:left="120"/>
        <w:jc w:val="center"/>
        <w:rPr>
          <w:lang w:val="ru-RU"/>
        </w:rPr>
      </w:pPr>
      <w:bookmarkStart w:id="5" w:name="block-12413156"/>
      <w:bookmarkEnd w:id="4"/>
      <w:r w:rsidRPr="00732E9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14:paraId="4C9E3A9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14:paraId="6D3B84B4" w14:textId="77777777" w:rsidR="00EE1802" w:rsidRPr="00732E92" w:rsidRDefault="00EE1802" w:rsidP="00EE1802">
      <w:pPr>
        <w:spacing w:after="0"/>
        <w:ind w:left="120"/>
        <w:rPr>
          <w:lang w:val="ru-RU"/>
        </w:rPr>
      </w:pPr>
      <w:bookmarkStart w:id="6" w:name="_Toc138345808"/>
      <w:bookmarkEnd w:id="6"/>
      <w:r w:rsidRPr="00732E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F5EEE4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17E790B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29A80A3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2E9D716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6914021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3FA1E4E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40D67D7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гуманитарной и волонтёрской деятельности;</w:t>
      </w:r>
    </w:p>
    <w:p w14:paraId="7F98A72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1E52853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5ECCC82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техники;</w:t>
      </w:r>
    </w:p>
    <w:p w14:paraId="7128273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2C760E2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480AA50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5B6A88E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211249E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55A9E9C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14:paraId="727B30D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B0E94D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7971781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14:paraId="1118DEC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02282D3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5A5BB9E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0BF69BE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14:paraId="0EC68E2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2486DB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14:paraId="5FA5255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5D969F85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  <w:bookmarkStart w:id="7" w:name="_Toc138345809"/>
      <w:bookmarkEnd w:id="7"/>
      <w:r w:rsidRPr="00732E9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672A980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7DD7AD4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6BDDD1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CD6F55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0D9024D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закономерности и противоречия в рассматриваемых физических явлениях; </w:t>
      </w:r>
    </w:p>
    <w:p w14:paraId="6DE2122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14DFA8B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6358CEE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106138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412861A3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32E92">
        <w:rPr>
          <w:rFonts w:ascii="Times New Roman" w:hAnsi="Times New Roman"/>
          <w:color w:val="000000"/>
          <w:sz w:val="28"/>
          <w:lang w:val="ru-RU"/>
        </w:rPr>
        <w:t>:</w:t>
      </w:r>
    </w:p>
    <w:p w14:paraId="45366F2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5452E2D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0AD52A6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2EC7574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306D082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1DF931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5919E28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5113DF0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025F2FA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18B346E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30B2BDD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542ACADC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8B5324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A56141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14:paraId="434DE22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</w: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14:paraId="1DEA525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41663284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08ACDA6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14:paraId="6A43833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3B0D16F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0035E61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EC9696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7FDCAAB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4F8D4B9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7A99293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60CFACA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A204696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340A4E2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2025B6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6F78539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762B4F9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7698892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4D27369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28A25FA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783D7C8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69E07ECB" w14:textId="77777777" w:rsidR="00EE1802" w:rsidRPr="00732E92" w:rsidRDefault="00EE1802" w:rsidP="00EE1802">
      <w:pPr>
        <w:spacing w:after="0" w:line="264" w:lineRule="auto"/>
        <w:ind w:left="120"/>
        <w:jc w:val="both"/>
        <w:rPr>
          <w:lang w:val="ru-RU"/>
        </w:rPr>
      </w:pPr>
      <w:r w:rsidRPr="00732E9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646D33E5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4C6CC59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03E4ECD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005E329F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38C8BAA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07AE728B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4A6CEB61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4F8EBA8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3195F80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6157EB9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04F7018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301D4C3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484BEBF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23A86C9A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F5B0BD1" w14:textId="77777777" w:rsidR="00EE1802" w:rsidRPr="00732E92" w:rsidRDefault="00EE1802" w:rsidP="00EE1802">
      <w:pPr>
        <w:spacing w:after="0"/>
        <w:ind w:left="120"/>
        <w:jc w:val="center"/>
        <w:rPr>
          <w:lang w:val="ru-RU"/>
        </w:rPr>
      </w:pPr>
      <w:bookmarkStart w:id="8" w:name="_Toc138345810"/>
      <w:bookmarkStart w:id="9" w:name="_Toc134720971"/>
      <w:bookmarkEnd w:id="8"/>
      <w:bookmarkEnd w:id="9"/>
      <w:r w:rsidRPr="00732E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2E1096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32E92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7E334C6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1107C36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учитывать границы применения изученных физических моделей: материальная точка, инерциальная система отсчёта, абсолютно твёрдое тело, </w:t>
      </w: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идеальный газ, модели строения газов, жидкостей и твёрдых тел, точечный электрический заряд при решении физических задач;</w:t>
      </w:r>
    </w:p>
    <w:p w14:paraId="71E0C73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5746B582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14:paraId="4EAE2F3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14:paraId="0B573066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2AE8687C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анализировать физические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732E92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различать словесную </w:t>
      </w: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формулировку закона, его математическое выражение и условия (границы, области) применимости;</w:t>
      </w:r>
    </w:p>
    <w:p w14:paraId="30FD3610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14:paraId="7D0FD58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6380AF4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5AD233F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4D1FF1B4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5D886CF7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55C9331E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22BAFB9D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7A53773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14:paraId="6F11A098" w14:textId="77777777" w:rsidR="00EE1802" w:rsidRPr="00732E92" w:rsidRDefault="00EE1802" w:rsidP="00EE1802">
      <w:pPr>
        <w:spacing w:after="0" w:line="264" w:lineRule="auto"/>
        <w:ind w:firstLine="600"/>
        <w:jc w:val="both"/>
        <w:rPr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124ACDCC" w14:textId="6A629513" w:rsidR="00EE1802" w:rsidRDefault="00EE1802" w:rsidP="00EE180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32E92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</w:t>
      </w:r>
      <w:r w:rsidRPr="00732E92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62FDEFEA" w14:textId="42E9C112" w:rsidR="000D66FC" w:rsidRDefault="000D66FC" w:rsidP="00EE180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83E9A8D" w14:textId="77777777" w:rsidR="000D66FC" w:rsidRPr="00F74E41" w:rsidRDefault="000D66FC" w:rsidP="000D6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E41">
        <w:rPr>
          <w:rFonts w:ascii="Times New Roman" w:hAnsi="Times New Roman" w:cs="Times New Roman"/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74BBF18E" w14:textId="77777777" w:rsidR="000D66FC" w:rsidRPr="00F74E41" w:rsidRDefault="000D66FC" w:rsidP="000D6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E41">
        <w:rPr>
          <w:rFonts w:ascii="Times New Roman" w:hAnsi="Times New Roman" w:cs="Times New Roman"/>
          <w:b/>
          <w:bCs/>
          <w:sz w:val="28"/>
          <w:szCs w:val="28"/>
        </w:rPr>
        <w:t>образовательной программы 10 (класс)</w:t>
      </w:r>
    </w:p>
    <w:p w14:paraId="692EC8B9" w14:textId="77777777" w:rsidR="000D66FC" w:rsidRPr="00F74E41" w:rsidRDefault="000D66FC" w:rsidP="000D66F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0D66FC" w:rsidRPr="004B7A61" w14:paraId="1E6196AF" w14:textId="77777777" w:rsidTr="007D1871">
        <w:tc>
          <w:tcPr>
            <w:tcW w:w="1701" w:type="dxa"/>
          </w:tcPr>
          <w:p w14:paraId="42D7500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5925E8D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0D66FC" w:rsidRPr="004B7A61" w14:paraId="2BFB9CEB" w14:textId="77777777" w:rsidTr="007D1871">
        <w:tc>
          <w:tcPr>
            <w:tcW w:w="1701" w:type="dxa"/>
          </w:tcPr>
          <w:p w14:paraId="20DE7B9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370" w:type="dxa"/>
          </w:tcPr>
          <w:p w14:paraId="1238E6D1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0D66FC" w:rsidRPr="004B7A61" w14:paraId="32005E5D" w14:textId="77777777" w:rsidTr="007D1871">
        <w:tc>
          <w:tcPr>
            <w:tcW w:w="1701" w:type="dxa"/>
          </w:tcPr>
          <w:p w14:paraId="6EBFB7A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370" w:type="dxa"/>
          </w:tcPr>
          <w:p w14:paraId="4BF5DBDC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Учитывать границы применения изученных физических моделей: материальная точка, инерциальная система отсчета, абсолютно твердое тело, идеальный газ; модели строения газов, жидкостей и твердых тел, точечный электрический заряд - при решении физических задач</w:t>
            </w:r>
          </w:p>
        </w:tc>
      </w:tr>
      <w:tr w:rsidR="000D66FC" w:rsidRPr="004B7A61" w14:paraId="16F670EC" w14:textId="77777777" w:rsidTr="007D1871">
        <w:tc>
          <w:tcPr>
            <w:tcW w:w="1701" w:type="dxa"/>
          </w:tcPr>
          <w:p w14:paraId="5330EEA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370" w:type="dxa"/>
          </w:tcPr>
          <w:p w14:paraId="1740407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0D66FC" w:rsidRPr="004B7A61" w14:paraId="2331E659" w14:textId="77777777" w:rsidTr="007D1871">
        <w:tc>
          <w:tcPr>
            <w:tcW w:w="1701" w:type="dxa"/>
          </w:tcPr>
          <w:p w14:paraId="0756D71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7370" w:type="dxa"/>
          </w:tcPr>
          <w:p w14:paraId="2986608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0D66FC" w:rsidRPr="004B7A61" w14:paraId="7BE8CCAD" w14:textId="77777777" w:rsidTr="007D1871">
        <w:tc>
          <w:tcPr>
            <w:tcW w:w="1701" w:type="dxa"/>
          </w:tcPr>
          <w:p w14:paraId="4C5EACD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370" w:type="dxa"/>
          </w:tcPr>
          <w:p w14:paraId="671A6D8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0D66FC" w:rsidRPr="004B7A61" w14:paraId="3E5ED439" w14:textId="77777777" w:rsidTr="007D1871">
        <w:tc>
          <w:tcPr>
            <w:tcW w:w="1701" w:type="dxa"/>
          </w:tcPr>
          <w:p w14:paraId="2D00F39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370" w:type="dxa"/>
          </w:tcPr>
          <w:p w14:paraId="188EEE76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напряженность поля,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0D66FC" w:rsidRPr="004B7A61" w14:paraId="622EFA2A" w14:textId="77777777" w:rsidTr="007D1871">
        <w:tc>
          <w:tcPr>
            <w:tcW w:w="1701" w:type="dxa"/>
          </w:tcPr>
          <w:p w14:paraId="570060C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7370" w:type="dxa"/>
          </w:tcPr>
          <w:p w14:paraId="448CA1F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отсчета;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0D66FC" w:rsidRPr="004B7A61" w14:paraId="67206058" w14:textId="77777777" w:rsidTr="007D1871">
        <w:tc>
          <w:tcPr>
            <w:tcW w:w="1701" w:type="dxa"/>
          </w:tcPr>
          <w:p w14:paraId="3F40113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370" w:type="dxa"/>
          </w:tcPr>
          <w:p w14:paraId="17E27E9F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0D66FC" w:rsidRPr="004B7A61" w14:paraId="6471497F" w14:textId="77777777" w:rsidTr="007D1871">
        <w:tc>
          <w:tcPr>
            <w:tcW w:w="1701" w:type="dxa"/>
          </w:tcPr>
          <w:p w14:paraId="601CEDD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7370" w:type="dxa"/>
          </w:tcPr>
          <w:p w14:paraId="50DDB4E3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0D66FC" w:rsidRPr="004B7A61" w14:paraId="53188A97" w14:textId="77777777" w:rsidTr="007D1871">
        <w:tc>
          <w:tcPr>
            <w:tcW w:w="1701" w:type="dxa"/>
          </w:tcPr>
          <w:p w14:paraId="691D6F9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370" w:type="dxa"/>
          </w:tcPr>
          <w:p w14:paraId="294EE79F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0D66FC" w:rsidRPr="004B7A61" w14:paraId="430FF0D7" w14:textId="77777777" w:rsidTr="007D1871">
        <w:tc>
          <w:tcPr>
            <w:tcW w:w="1701" w:type="dxa"/>
          </w:tcPr>
          <w:p w14:paraId="6F8995C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370" w:type="dxa"/>
          </w:tcPr>
          <w:p w14:paraId="0C44B63D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0D66FC" w:rsidRPr="004B7A61" w14:paraId="63A952CE" w14:textId="77777777" w:rsidTr="007D1871">
        <w:tc>
          <w:tcPr>
            <w:tcW w:w="1701" w:type="dxa"/>
          </w:tcPr>
          <w:p w14:paraId="5597482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370" w:type="dxa"/>
          </w:tcPr>
          <w:p w14:paraId="27B847D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0D66FC" w:rsidRPr="004B7A61" w14:paraId="6C756B6D" w14:textId="77777777" w:rsidTr="007D1871">
        <w:tc>
          <w:tcPr>
            <w:tcW w:w="1701" w:type="dxa"/>
          </w:tcPr>
          <w:p w14:paraId="71DA962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7370" w:type="dxa"/>
          </w:tcPr>
          <w:p w14:paraId="69BF56E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</w:tr>
      <w:tr w:rsidR="000D66FC" w:rsidRPr="004B7A61" w14:paraId="09AE4F11" w14:textId="77777777" w:rsidTr="007D1871">
        <w:tc>
          <w:tcPr>
            <w:tcW w:w="1701" w:type="dxa"/>
          </w:tcPr>
          <w:p w14:paraId="6FA72570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7370" w:type="dxa"/>
          </w:tcPr>
          <w:p w14:paraId="7A5428C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0D66FC" w:rsidRPr="004B7A61" w14:paraId="7B3537F3" w14:textId="77777777" w:rsidTr="007D1871">
        <w:tc>
          <w:tcPr>
            <w:tcW w:w="1701" w:type="dxa"/>
          </w:tcPr>
          <w:p w14:paraId="7F1BE5C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7370" w:type="dxa"/>
          </w:tcPr>
          <w:p w14:paraId="6C4A589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полученной из различных источников; критически анализировать получаемую информацию</w:t>
            </w:r>
          </w:p>
        </w:tc>
      </w:tr>
      <w:tr w:rsidR="000D66FC" w:rsidRPr="004B7A61" w14:paraId="351D33DF" w14:textId="77777777" w:rsidTr="007D1871">
        <w:tc>
          <w:tcPr>
            <w:tcW w:w="1701" w:type="dxa"/>
          </w:tcPr>
          <w:p w14:paraId="43B04DC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10.16</w:t>
            </w:r>
          </w:p>
        </w:tc>
        <w:tc>
          <w:tcPr>
            <w:tcW w:w="7370" w:type="dxa"/>
          </w:tcPr>
          <w:p w14:paraId="5DA59A4C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Приводить примеры вклада российских и зарубежных ученых-физиков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0D66FC" w:rsidRPr="004B7A61" w14:paraId="6F307CCF" w14:textId="77777777" w:rsidTr="007D1871">
        <w:tc>
          <w:tcPr>
            <w:tcW w:w="1701" w:type="dxa"/>
          </w:tcPr>
          <w:p w14:paraId="3C5BB8D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7370" w:type="dxa"/>
          </w:tcPr>
          <w:p w14:paraId="25CE1CB8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0D66FC" w:rsidRPr="004B7A61" w14:paraId="3AC72355" w14:textId="77777777" w:rsidTr="007D1871">
        <w:tc>
          <w:tcPr>
            <w:tcW w:w="1701" w:type="dxa"/>
          </w:tcPr>
          <w:p w14:paraId="3230F35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10.18</w:t>
            </w:r>
          </w:p>
        </w:tc>
        <w:tc>
          <w:tcPr>
            <w:tcW w:w="7370" w:type="dxa"/>
          </w:tcPr>
          <w:p w14:paraId="1AF4C21A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4A33D16" w14:textId="77777777" w:rsidR="000D66FC" w:rsidRPr="00F74E41" w:rsidRDefault="000D66FC" w:rsidP="000D66FC">
      <w:pPr>
        <w:pStyle w:val="ConsPlusNormal"/>
        <w:jc w:val="both"/>
        <w:rPr>
          <w:rFonts w:ascii="Times New Roman" w:hAnsi="Times New Roman" w:cs="Times New Roman"/>
        </w:rPr>
      </w:pPr>
    </w:p>
    <w:p w14:paraId="056B3A3B" w14:textId="77777777" w:rsidR="000D66FC" w:rsidRPr="00F74E41" w:rsidRDefault="000D66FC" w:rsidP="000D6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E41">
        <w:rPr>
          <w:rFonts w:ascii="Times New Roman" w:hAnsi="Times New Roman" w:cs="Times New Roman"/>
          <w:b/>
          <w:bCs/>
          <w:sz w:val="28"/>
          <w:szCs w:val="28"/>
        </w:rPr>
        <w:t>Проверяемые элементы содержания (10 класс)</w:t>
      </w:r>
    </w:p>
    <w:p w14:paraId="7DA5969D" w14:textId="77777777" w:rsidR="000D66FC" w:rsidRPr="00F74E41" w:rsidRDefault="000D66FC" w:rsidP="000D66F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474"/>
        <w:gridCol w:w="6406"/>
      </w:tblGrid>
      <w:tr w:rsidR="000D66FC" w:rsidRPr="00F74E41" w14:paraId="701150B4" w14:textId="77777777" w:rsidTr="007D1871">
        <w:tc>
          <w:tcPr>
            <w:tcW w:w="1191" w:type="dxa"/>
          </w:tcPr>
          <w:p w14:paraId="548FF32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Код раздела</w:t>
            </w:r>
          </w:p>
        </w:tc>
        <w:tc>
          <w:tcPr>
            <w:tcW w:w="1474" w:type="dxa"/>
          </w:tcPr>
          <w:p w14:paraId="3171062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Код проверяемого элемента</w:t>
            </w:r>
          </w:p>
        </w:tc>
        <w:tc>
          <w:tcPr>
            <w:tcW w:w="6406" w:type="dxa"/>
          </w:tcPr>
          <w:p w14:paraId="5805C2D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0D66FC" w:rsidRPr="004B7A61" w14:paraId="7919BBCA" w14:textId="77777777" w:rsidTr="007D1871">
        <w:tc>
          <w:tcPr>
            <w:tcW w:w="1191" w:type="dxa"/>
            <w:vMerge w:val="restart"/>
          </w:tcPr>
          <w:p w14:paraId="635200F9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80" w:type="dxa"/>
            <w:gridSpan w:val="2"/>
          </w:tcPr>
          <w:p w14:paraId="5BFC4CC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ФИЗИКА И МЕТОДЫ НАУЧНОГО ПОЗНАНИЯ</w:t>
            </w:r>
          </w:p>
        </w:tc>
      </w:tr>
      <w:tr w:rsidR="000D66FC" w:rsidRPr="004B7A61" w14:paraId="4690702A" w14:textId="77777777" w:rsidTr="007D1871">
        <w:tc>
          <w:tcPr>
            <w:tcW w:w="1191" w:type="dxa"/>
            <w:vMerge/>
          </w:tcPr>
          <w:p w14:paraId="6B46244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CE98C6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06" w:type="dxa"/>
          </w:tcPr>
          <w:p w14:paraId="26BD486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Физика - наука о природе. Научные методы познания окружающего мира. Роль эксперимента и теории в процессе познания природы. Эксперимент в физике</w:t>
            </w:r>
          </w:p>
        </w:tc>
      </w:tr>
      <w:tr w:rsidR="000D66FC" w:rsidRPr="004B7A61" w14:paraId="00AF60E8" w14:textId="77777777" w:rsidTr="007D1871">
        <w:tc>
          <w:tcPr>
            <w:tcW w:w="1191" w:type="dxa"/>
            <w:vMerge/>
          </w:tcPr>
          <w:p w14:paraId="2E2BCAAF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10B63B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406" w:type="dxa"/>
          </w:tcPr>
          <w:p w14:paraId="0CFDD3B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0D66FC" w:rsidRPr="00F74E41" w14:paraId="18F7DDAF" w14:textId="77777777" w:rsidTr="007D1871">
        <w:tc>
          <w:tcPr>
            <w:tcW w:w="1191" w:type="dxa"/>
          </w:tcPr>
          <w:p w14:paraId="632566D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0" w:type="dxa"/>
            <w:gridSpan w:val="2"/>
          </w:tcPr>
          <w:p w14:paraId="2CE6452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</w:tr>
      <w:tr w:rsidR="000D66FC" w:rsidRPr="00F74E41" w14:paraId="4C2322E6" w14:textId="77777777" w:rsidTr="007D1871">
        <w:tc>
          <w:tcPr>
            <w:tcW w:w="1191" w:type="dxa"/>
            <w:vMerge w:val="restart"/>
          </w:tcPr>
          <w:p w14:paraId="7800475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880" w:type="dxa"/>
            <w:gridSpan w:val="2"/>
          </w:tcPr>
          <w:p w14:paraId="3DBE6485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</w:p>
        </w:tc>
      </w:tr>
      <w:tr w:rsidR="000D66FC" w:rsidRPr="00F74E41" w14:paraId="16E0FA70" w14:textId="77777777" w:rsidTr="007D1871">
        <w:tc>
          <w:tcPr>
            <w:tcW w:w="1191" w:type="dxa"/>
            <w:vMerge/>
          </w:tcPr>
          <w:p w14:paraId="7AFEB08F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7C86A7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406" w:type="dxa"/>
          </w:tcPr>
          <w:p w14:paraId="7EA83AB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Относительность механического движения. Система отсчета. Траектория</w:t>
            </w:r>
          </w:p>
        </w:tc>
      </w:tr>
      <w:tr w:rsidR="000D66FC" w:rsidRPr="00F74E41" w14:paraId="7170E6C5" w14:textId="77777777" w:rsidTr="007D1871">
        <w:tc>
          <w:tcPr>
            <w:tcW w:w="1191" w:type="dxa"/>
            <w:vMerge/>
          </w:tcPr>
          <w:p w14:paraId="4FF455A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B86E5F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406" w:type="dxa"/>
          </w:tcPr>
          <w:p w14:paraId="31324AE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</w:t>
            </w:r>
          </w:p>
        </w:tc>
      </w:tr>
      <w:tr w:rsidR="000D66FC" w:rsidRPr="004B7A61" w14:paraId="74D9F087" w14:textId="77777777" w:rsidTr="007D1871">
        <w:tc>
          <w:tcPr>
            <w:tcW w:w="1191" w:type="dxa"/>
            <w:vMerge/>
          </w:tcPr>
          <w:p w14:paraId="135205C3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CB3B66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406" w:type="dxa"/>
          </w:tcPr>
          <w:p w14:paraId="256A29FF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0D66FC" w:rsidRPr="004B7A61" w14:paraId="5ED246F2" w14:textId="77777777" w:rsidTr="007D1871">
        <w:tc>
          <w:tcPr>
            <w:tcW w:w="1191" w:type="dxa"/>
            <w:vMerge/>
          </w:tcPr>
          <w:p w14:paraId="67ED6387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9100EE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6406" w:type="dxa"/>
          </w:tcPr>
          <w:p w14:paraId="1817A99A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Свободное падение. Ускорение свободного падения</w:t>
            </w:r>
          </w:p>
        </w:tc>
      </w:tr>
      <w:tr w:rsidR="000D66FC" w:rsidRPr="00F74E41" w14:paraId="27B3D77F" w14:textId="77777777" w:rsidTr="007D1871">
        <w:tc>
          <w:tcPr>
            <w:tcW w:w="1191" w:type="dxa"/>
            <w:vMerge/>
          </w:tcPr>
          <w:p w14:paraId="43F88F2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19796F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6406" w:type="dxa"/>
          </w:tcPr>
          <w:p w14:paraId="1F87617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Криволинейное движение. Равномерное движение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0D66FC" w:rsidRPr="004B7A61" w14:paraId="1BB598C8" w14:textId="77777777" w:rsidTr="007D1871">
        <w:tc>
          <w:tcPr>
            <w:tcW w:w="1191" w:type="dxa"/>
            <w:vMerge/>
          </w:tcPr>
          <w:p w14:paraId="395EE9DF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93ED579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6406" w:type="dxa"/>
          </w:tcPr>
          <w:p w14:paraId="4A90450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0D66FC" w:rsidRPr="004B7A61" w14:paraId="212ED486" w14:textId="77777777" w:rsidTr="007D1871">
        <w:tc>
          <w:tcPr>
            <w:tcW w:w="1191" w:type="dxa"/>
            <w:vMerge/>
          </w:tcPr>
          <w:p w14:paraId="20B2E5B5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A231B50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6406" w:type="dxa"/>
          </w:tcPr>
          <w:p w14:paraId="7FDB754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0D66FC" w:rsidRPr="00F74E41" w14:paraId="5B4B1CB3" w14:textId="77777777" w:rsidTr="007D1871">
        <w:tc>
          <w:tcPr>
            <w:tcW w:w="1191" w:type="dxa"/>
            <w:vMerge w:val="restart"/>
          </w:tcPr>
          <w:p w14:paraId="1C9BE74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880" w:type="dxa"/>
            <w:gridSpan w:val="2"/>
          </w:tcPr>
          <w:p w14:paraId="24047D64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</w:tr>
      <w:tr w:rsidR="000D66FC" w:rsidRPr="004B7A61" w14:paraId="090D0FF1" w14:textId="77777777" w:rsidTr="007D1871">
        <w:tc>
          <w:tcPr>
            <w:tcW w:w="1191" w:type="dxa"/>
            <w:vMerge/>
          </w:tcPr>
          <w:p w14:paraId="6B98E1C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31A9EE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406" w:type="dxa"/>
          </w:tcPr>
          <w:p w14:paraId="0F4FF23F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Принцип относительности Галилея. Первый закон Ньютона. Инерциальные системы отсчета</w:t>
            </w:r>
          </w:p>
        </w:tc>
      </w:tr>
      <w:tr w:rsidR="000D66FC" w:rsidRPr="004B7A61" w14:paraId="02161E60" w14:textId="77777777" w:rsidTr="007D1871">
        <w:tc>
          <w:tcPr>
            <w:tcW w:w="1191" w:type="dxa"/>
            <w:vMerge/>
          </w:tcPr>
          <w:p w14:paraId="552934B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8D92C99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406" w:type="dxa"/>
          </w:tcPr>
          <w:p w14:paraId="2E90BFAD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Масса тела. Сила. Принцип суперпозиции сил</w:t>
            </w:r>
          </w:p>
        </w:tc>
      </w:tr>
      <w:tr w:rsidR="000D66FC" w:rsidRPr="00F74E41" w14:paraId="67C596F6" w14:textId="77777777" w:rsidTr="007D1871">
        <w:tc>
          <w:tcPr>
            <w:tcW w:w="1191" w:type="dxa"/>
            <w:vMerge/>
          </w:tcPr>
          <w:p w14:paraId="25980A24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4C9C29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6406" w:type="dxa"/>
          </w:tcPr>
          <w:p w14:paraId="5B3A546C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 для материальной точки в инерциальной системе отсчета (ИСО). Третий закон Ньютона для материальных точек</w:t>
            </w:r>
          </w:p>
        </w:tc>
      </w:tr>
      <w:tr w:rsidR="000D66FC" w:rsidRPr="004B7A61" w14:paraId="332E2CEB" w14:textId="77777777" w:rsidTr="007D1871">
        <w:tc>
          <w:tcPr>
            <w:tcW w:w="1191" w:type="dxa"/>
            <w:vMerge/>
          </w:tcPr>
          <w:p w14:paraId="223D5281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592F15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6406" w:type="dxa"/>
          </w:tcPr>
          <w:p w14:paraId="11422FBD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0D66FC" w:rsidRPr="00F74E41" w14:paraId="48D202B0" w14:textId="77777777" w:rsidTr="007D1871">
        <w:tc>
          <w:tcPr>
            <w:tcW w:w="1191" w:type="dxa"/>
            <w:vMerge/>
          </w:tcPr>
          <w:p w14:paraId="0D7E034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64F537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6406" w:type="dxa"/>
          </w:tcPr>
          <w:p w14:paraId="1C42C6D1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</w:t>
            </w:r>
          </w:p>
        </w:tc>
      </w:tr>
      <w:tr w:rsidR="000D66FC" w:rsidRPr="004B7A61" w14:paraId="1D361611" w14:textId="77777777" w:rsidTr="007D1871">
        <w:tc>
          <w:tcPr>
            <w:tcW w:w="1191" w:type="dxa"/>
            <w:vMerge/>
          </w:tcPr>
          <w:p w14:paraId="3BBDEDB5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055157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6406" w:type="dxa"/>
          </w:tcPr>
          <w:p w14:paraId="5B245DFA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0D66FC" w:rsidRPr="004B7A61" w14:paraId="5A8605E3" w14:textId="77777777" w:rsidTr="007D1871">
        <w:tc>
          <w:tcPr>
            <w:tcW w:w="1191" w:type="dxa"/>
            <w:vMerge/>
          </w:tcPr>
          <w:p w14:paraId="3EF94EA9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D4B83F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6406" w:type="dxa"/>
          </w:tcPr>
          <w:p w14:paraId="5513252D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Поступательное и вращательное движение абсолютно твердого тела</w:t>
            </w:r>
          </w:p>
        </w:tc>
      </w:tr>
      <w:tr w:rsidR="000D66FC" w:rsidRPr="004B7A61" w14:paraId="0FCF1AA7" w14:textId="77777777" w:rsidTr="007D1871">
        <w:tc>
          <w:tcPr>
            <w:tcW w:w="1191" w:type="dxa"/>
            <w:vMerge/>
          </w:tcPr>
          <w:p w14:paraId="629CCDCC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4900060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6406" w:type="dxa"/>
          </w:tcPr>
          <w:p w14:paraId="136B209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Момент силы относительно оси вращения. Плечо силы. Условия равновесия твердого тела в ИСО</w:t>
            </w:r>
          </w:p>
        </w:tc>
      </w:tr>
      <w:tr w:rsidR="000D66FC" w:rsidRPr="004B7A61" w14:paraId="45CF8C82" w14:textId="77777777" w:rsidTr="007D1871">
        <w:tc>
          <w:tcPr>
            <w:tcW w:w="1191" w:type="dxa"/>
            <w:vMerge/>
          </w:tcPr>
          <w:p w14:paraId="173E369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8BFE72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6406" w:type="dxa"/>
          </w:tcPr>
          <w:p w14:paraId="051305B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0D66FC" w:rsidRPr="00F74E41" w14:paraId="32AC1BC1" w14:textId="77777777" w:rsidTr="007D1871">
        <w:tc>
          <w:tcPr>
            <w:tcW w:w="1191" w:type="dxa"/>
            <w:vMerge/>
          </w:tcPr>
          <w:p w14:paraId="464E2C32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002534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6406" w:type="dxa"/>
          </w:tcPr>
          <w:p w14:paraId="3440BD5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твердого тела, имеющего ось вращения</w:t>
            </w:r>
          </w:p>
        </w:tc>
      </w:tr>
      <w:tr w:rsidR="000D66FC" w:rsidRPr="00F74E41" w14:paraId="5AE3D8DD" w14:textId="77777777" w:rsidTr="007D1871">
        <w:tc>
          <w:tcPr>
            <w:tcW w:w="1191" w:type="dxa"/>
            <w:vMerge w:val="restart"/>
          </w:tcPr>
          <w:p w14:paraId="0FB1859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880" w:type="dxa"/>
            <w:gridSpan w:val="2"/>
          </w:tcPr>
          <w:p w14:paraId="285EE0D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</w:t>
            </w:r>
          </w:p>
        </w:tc>
      </w:tr>
      <w:tr w:rsidR="000D66FC" w:rsidRPr="004B7A61" w14:paraId="405CB427" w14:textId="77777777" w:rsidTr="007D1871">
        <w:tc>
          <w:tcPr>
            <w:tcW w:w="1191" w:type="dxa"/>
            <w:vMerge/>
          </w:tcPr>
          <w:p w14:paraId="72038ACC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CF09F4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6406" w:type="dxa"/>
          </w:tcPr>
          <w:p w14:paraId="061A773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Импульс материальной точки, системы материальных точек. Импульс силы и изменение импульса тела</w:t>
            </w:r>
          </w:p>
        </w:tc>
      </w:tr>
      <w:tr w:rsidR="000D66FC" w:rsidRPr="00F74E41" w14:paraId="666B3E8B" w14:textId="77777777" w:rsidTr="007D1871">
        <w:tc>
          <w:tcPr>
            <w:tcW w:w="1191" w:type="dxa"/>
            <w:vMerge/>
          </w:tcPr>
          <w:p w14:paraId="3F780BF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B6FEDB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6406" w:type="dxa"/>
          </w:tcPr>
          <w:p w14:paraId="0FFFE119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 в ИСО. Реактивное движение</w:t>
            </w:r>
          </w:p>
        </w:tc>
      </w:tr>
      <w:tr w:rsidR="000D66FC" w:rsidRPr="00F74E41" w14:paraId="2D00ED3F" w14:textId="77777777" w:rsidTr="007D1871">
        <w:tc>
          <w:tcPr>
            <w:tcW w:w="1191" w:type="dxa"/>
            <w:vMerge/>
          </w:tcPr>
          <w:p w14:paraId="3B4B38C2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CD314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6406" w:type="dxa"/>
          </w:tcPr>
          <w:p w14:paraId="0DE889F3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 силы</w:t>
            </w:r>
          </w:p>
        </w:tc>
      </w:tr>
      <w:tr w:rsidR="000D66FC" w:rsidRPr="00F74E41" w14:paraId="29DEDCED" w14:textId="77777777" w:rsidTr="007D1871">
        <w:tc>
          <w:tcPr>
            <w:tcW w:w="1191" w:type="dxa"/>
            <w:vMerge/>
          </w:tcPr>
          <w:p w14:paraId="179A45AF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46FFC1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6406" w:type="dxa"/>
          </w:tcPr>
          <w:p w14:paraId="27274DC2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Мощность силы</w:t>
            </w:r>
          </w:p>
        </w:tc>
      </w:tr>
      <w:tr w:rsidR="000D66FC" w:rsidRPr="004B7A61" w14:paraId="01D2E381" w14:textId="77777777" w:rsidTr="007D1871">
        <w:tc>
          <w:tcPr>
            <w:tcW w:w="1191" w:type="dxa"/>
            <w:vMerge/>
          </w:tcPr>
          <w:p w14:paraId="65CE3495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2C412B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6406" w:type="dxa"/>
          </w:tcPr>
          <w:p w14:paraId="270EE779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Кинетическая энергия материальной точки. Теорема о кинетической энергии</w:t>
            </w:r>
          </w:p>
        </w:tc>
      </w:tr>
      <w:tr w:rsidR="000D66FC" w:rsidRPr="00F74E41" w14:paraId="37AC434F" w14:textId="77777777" w:rsidTr="007D1871">
        <w:tc>
          <w:tcPr>
            <w:tcW w:w="1191" w:type="dxa"/>
            <w:vMerge/>
          </w:tcPr>
          <w:p w14:paraId="126E777A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2EA2BD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6406" w:type="dxa"/>
          </w:tcPr>
          <w:p w14:paraId="5CA16BAA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0D66FC" w:rsidRPr="00F74E41" w14:paraId="1A00C7F9" w14:textId="77777777" w:rsidTr="007D1871">
        <w:tc>
          <w:tcPr>
            <w:tcW w:w="1191" w:type="dxa"/>
            <w:vMerge/>
          </w:tcPr>
          <w:p w14:paraId="669EEC6A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9E0799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6406" w:type="dxa"/>
          </w:tcPr>
          <w:p w14:paraId="33A69DC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</w:t>
            </w:r>
          </w:p>
        </w:tc>
      </w:tr>
      <w:tr w:rsidR="000D66FC" w:rsidRPr="00F74E41" w14:paraId="19C5B2EF" w14:textId="77777777" w:rsidTr="007D1871">
        <w:tc>
          <w:tcPr>
            <w:tcW w:w="1191" w:type="dxa"/>
            <w:vMerge/>
          </w:tcPr>
          <w:p w14:paraId="2B0450A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F971585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6406" w:type="dxa"/>
          </w:tcPr>
          <w:p w14:paraId="42217D03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Упругие и неупругие столкновения</w:t>
            </w:r>
          </w:p>
        </w:tc>
      </w:tr>
      <w:tr w:rsidR="000D66FC" w:rsidRPr="004B7A61" w14:paraId="328EF13E" w14:textId="77777777" w:rsidTr="007D1871">
        <w:tc>
          <w:tcPr>
            <w:tcW w:w="1191" w:type="dxa"/>
            <w:vMerge/>
          </w:tcPr>
          <w:p w14:paraId="506E424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0F28F1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2.3.9</w:t>
            </w:r>
          </w:p>
        </w:tc>
        <w:tc>
          <w:tcPr>
            <w:tcW w:w="6406" w:type="dxa"/>
          </w:tcPr>
          <w:p w14:paraId="64693123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движение ракет, водомет, копер, пружинный пистолет</w:t>
            </w:r>
          </w:p>
        </w:tc>
      </w:tr>
      <w:tr w:rsidR="000D66FC" w:rsidRPr="00F74E41" w14:paraId="381D1731" w14:textId="77777777" w:rsidTr="007D1871">
        <w:tc>
          <w:tcPr>
            <w:tcW w:w="1191" w:type="dxa"/>
            <w:vMerge/>
          </w:tcPr>
          <w:p w14:paraId="30C9B616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55B264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6406" w:type="dxa"/>
          </w:tcPr>
          <w:p w14:paraId="54D98701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0D66FC" w:rsidRPr="00F74E41" w14:paraId="5B0D340F" w14:textId="77777777" w:rsidTr="007D1871">
        <w:tc>
          <w:tcPr>
            <w:tcW w:w="1191" w:type="dxa"/>
          </w:tcPr>
          <w:p w14:paraId="4F0F86D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80" w:type="dxa"/>
            <w:gridSpan w:val="2"/>
          </w:tcPr>
          <w:p w14:paraId="21B5EB3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И ТЕРМОДИНАМИКА</w:t>
            </w:r>
          </w:p>
        </w:tc>
      </w:tr>
      <w:tr w:rsidR="000D66FC" w:rsidRPr="00F74E41" w14:paraId="6EBF7909" w14:textId="77777777" w:rsidTr="007D1871">
        <w:tc>
          <w:tcPr>
            <w:tcW w:w="1191" w:type="dxa"/>
            <w:vMerge w:val="restart"/>
          </w:tcPr>
          <w:p w14:paraId="2492FB3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880" w:type="dxa"/>
            <w:gridSpan w:val="2"/>
          </w:tcPr>
          <w:p w14:paraId="35BB552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ОСНОВЫ МОЛЕКУЛЯРНО-КИНЕТИЧЕСКОЙ ТЕОРИИ</w:t>
            </w:r>
          </w:p>
        </w:tc>
      </w:tr>
      <w:tr w:rsidR="000D66FC" w:rsidRPr="004B7A61" w14:paraId="4526E026" w14:textId="77777777" w:rsidTr="007D1871">
        <w:tc>
          <w:tcPr>
            <w:tcW w:w="1191" w:type="dxa"/>
            <w:vMerge/>
          </w:tcPr>
          <w:p w14:paraId="4293385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4E64FC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406" w:type="dxa"/>
          </w:tcPr>
          <w:p w14:paraId="328F7922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0D66FC" w:rsidRPr="004B7A61" w14:paraId="63AF8FE3" w14:textId="77777777" w:rsidTr="007D1871">
        <w:tc>
          <w:tcPr>
            <w:tcW w:w="1191" w:type="dxa"/>
            <w:vMerge/>
          </w:tcPr>
          <w:p w14:paraId="7F71E0A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EC35DA0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406" w:type="dxa"/>
          </w:tcPr>
          <w:p w14:paraId="37EB9493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Модели строения газов, жидкостей и твердых тел и объяснение свойств вещества на основе этих моделей</w:t>
            </w:r>
          </w:p>
        </w:tc>
      </w:tr>
      <w:tr w:rsidR="000D66FC" w:rsidRPr="004B7A61" w14:paraId="63E66427" w14:textId="77777777" w:rsidTr="007D1871">
        <w:tc>
          <w:tcPr>
            <w:tcW w:w="1191" w:type="dxa"/>
            <w:vMerge/>
          </w:tcPr>
          <w:p w14:paraId="612FD20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29A2DB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6406" w:type="dxa"/>
          </w:tcPr>
          <w:p w14:paraId="6FD89C0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Масса молекул. Количество вещества. Постоянная Авогадро</w:t>
            </w:r>
          </w:p>
        </w:tc>
      </w:tr>
      <w:tr w:rsidR="000D66FC" w:rsidRPr="00F74E41" w14:paraId="1FE0AA7D" w14:textId="77777777" w:rsidTr="007D1871">
        <w:tc>
          <w:tcPr>
            <w:tcW w:w="1191" w:type="dxa"/>
            <w:vMerge/>
          </w:tcPr>
          <w:p w14:paraId="189D1226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CCDF77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6406" w:type="dxa"/>
          </w:tcPr>
          <w:p w14:paraId="649AC0B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Тепловое равновесие. Температура и ее измерение. Шкала температур Цельсия</w:t>
            </w:r>
          </w:p>
        </w:tc>
      </w:tr>
      <w:tr w:rsidR="000D66FC" w:rsidRPr="004B7A61" w14:paraId="2697B71D" w14:textId="77777777" w:rsidTr="007D1871">
        <w:tc>
          <w:tcPr>
            <w:tcW w:w="1191" w:type="dxa"/>
            <w:vMerge/>
          </w:tcPr>
          <w:p w14:paraId="08F94E1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F3653B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6406" w:type="dxa"/>
          </w:tcPr>
          <w:p w14:paraId="4235D77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0D66FC" w:rsidRPr="00F74E41" w14:paraId="22D8AD0A" w14:textId="77777777" w:rsidTr="007D1871">
        <w:tc>
          <w:tcPr>
            <w:tcW w:w="1191" w:type="dxa"/>
            <w:vMerge/>
          </w:tcPr>
          <w:p w14:paraId="2558A6EF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508D8A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6406" w:type="dxa"/>
          </w:tcPr>
          <w:p w14:paraId="4F6CFAA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Абсолютная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0D66FC" w:rsidRPr="004B7A61" w14:paraId="2072EEF9" w14:textId="77777777" w:rsidTr="007D1871">
        <w:tc>
          <w:tcPr>
            <w:tcW w:w="1191" w:type="dxa"/>
            <w:vMerge/>
          </w:tcPr>
          <w:p w14:paraId="6D732056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4AC7CE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6406" w:type="dxa"/>
          </w:tcPr>
          <w:p w14:paraId="1841695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Уравнение Клапейрона - Менделеева. Закон Дальтона</w:t>
            </w:r>
          </w:p>
        </w:tc>
      </w:tr>
      <w:tr w:rsidR="000D66FC" w:rsidRPr="004B7A61" w14:paraId="1048E82F" w14:textId="77777777" w:rsidTr="007D1871">
        <w:tc>
          <w:tcPr>
            <w:tcW w:w="1191" w:type="dxa"/>
            <w:vMerge/>
          </w:tcPr>
          <w:p w14:paraId="74467B0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EEBB58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6406" w:type="dxa"/>
          </w:tcPr>
          <w:p w14:paraId="43A0F0F6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Газовые законы. Изопроцессы в идеальном газе с постоянным количеством вещества: изотерма, изохора, изобара</w:t>
            </w:r>
          </w:p>
        </w:tc>
      </w:tr>
      <w:tr w:rsidR="000D66FC" w:rsidRPr="00F74E41" w14:paraId="102A53C4" w14:textId="77777777" w:rsidTr="007D1871">
        <w:tc>
          <w:tcPr>
            <w:tcW w:w="1191" w:type="dxa"/>
            <w:vMerge/>
          </w:tcPr>
          <w:p w14:paraId="58000C3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4E2971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3.1.9</w:t>
            </w:r>
          </w:p>
        </w:tc>
        <w:tc>
          <w:tcPr>
            <w:tcW w:w="6406" w:type="dxa"/>
          </w:tcPr>
          <w:p w14:paraId="53CA3A4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термометр, барометр</w:t>
            </w:r>
          </w:p>
        </w:tc>
      </w:tr>
      <w:tr w:rsidR="000D66FC" w:rsidRPr="00F74E41" w14:paraId="381D9021" w14:textId="77777777" w:rsidTr="007D1871">
        <w:tc>
          <w:tcPr>
            <w:tcW w:w="1191" w:type="dxa"/>
            <w:vMerge/>
          </w:tcPr>
          <w:p w14:paraId="42DC52DB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9636E6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</w:p>
        </w:tc>
        <w:tc>
          <w:tcPr>
            <w:tcW w:w="6406" w:type="dxa"/>
          </w:tcPr>
          <w:p w14:paraId="169047C2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работы. Измерение массы воздуха в классной комнате. Исследование зависимости между параметрами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разреженного газа</w:t>
            </w:r>
          </w:p>
        </w:tc>
      </w:tr>
      <w:tr w:rsidR="000D66FC" w:rsidRPr="00F74E41" w14:paraId="4CD43E23" w14:textId="77777777" w:rsidTr="007D1871">
        <w:tc>
          <w:tcPr>
            <w:tcW w:w="1191" w:type="dxa"/>
            <w:vMerge w:val="restart"/>
          </w:tcPr>
          <w:p w14:paraId="612F13B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880" w:type="dxa"/>
            <w:gridSpan w:val="2"/>
          </w:tcPr>
          <w:p w14:paraId="6614F3A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</w:tc>
      </w:tr>
      <w:tr w:rsidR="000D66FC" w:rsidRPr="004B7A61" w14:paraId="686BEF44" w14:textId="77777777" w:rsidTr="007D1871">
        <w:tc>
          <w:tcPr>
            <w:tcW w:w="1191" w:type="dxa"/>
            <w:vMerge/>
          </w:tcPr>
          <w:p w14:paraId="056090D9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4A176E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406" w:type="dxa"/>
          </w:tcPr>
          <w:p w14:paraId="215C2E60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Термодинамическая система. Внутренняя энергия термодинамической системы и способы ее изменения</w:t>
            </w:r>
          </w:p>
        </w:tc>
      </w:tr>
      <w:tr w:rsidR="000D66FC" w:rsidRPr="004B7A61" w14:paraId="78966420" w14:textId="77777777" w:rsidTr="007D1871">
        <w:tc>
          <w:tcPr>
            <w:tcW w:w="1191" w:type="dxa"/>
            <w:vMerge/>
          </w:tcPr>
          <w:p w14:paraId="0FC6EE1B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DA9329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6406" w:type="dxa"/>
          </w:tcPr>
          <w:p w14:paraId="3F0687D9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0D66FC" w:rsidRPr="00F74E41" w14:paraId="58A686D0" w14:textId="77777777" w:rsidTr="007D1871">
        <w:tc>
          <w:tcPr>
            <w:tcW w:w="1191" w:type="dxa"/>
            <w:vMerge/>
          </w:tcPr>
          <w:p w14:paraId="3C8C06BA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2EAE50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6406" w:type="dxa"/>
          </w:tcPr>
          <w:p w14:paraId="68607CF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Виды теплопередачи: теплопроводность, конвекция, излучение. Теплоемкость тела. Удельная теплоемкость вещества. Расчет количества теплоты при теплопередаче</w:t>
            </w:r>
          </w:p>
        </w:tc>
      </w:tr>
      <w:tr w:rsidR="000D66FC" w:rsidRPr="00F74E41" w14:paraId="33BDEC8F" w14:textId="77777777" w:rsidTr="007D1871">
        <w:tc>
          <w:tcPr>
            <w:tcW w:w="1191" w:type="dxa"/>
            <w:vMerge/>
          </w:tcPr>
          <w:p w14:paraId="078EC22B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ABB8E9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6406" w:type="dxa"/>
          </w:tcPr>
          <w:p w14:paraId="585AF03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термодинамики. Применение первого закона термодинамики к изопроцессам. Графическая интерпретация работы газа</w:t>
            </w:r>
          </w:p>
        </w:tc>
      </w:tr>
      <w:tr w:rsidR="000D66FC" w:rsidRPr="004B7A61" w14:paraId="7791BFDA" w14:textId="77777777" w:rsidTr="007D1871">
        <w:tc>
          <w:tcPr>
            <w:tcW w:w="1191" w:type="dxa"/>
            <w:vMerge/>
          </w:tcPr>
          <w:p w14:paraId="1828F27C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5EB2BE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6406" w:type="dxa"/>
          </w:tcPr>
          <w:p w14:paraId="5A011BB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- КПД) тепловой машины. Цикл Карно и его КПД</w:t>
            </w:r>
          </w:p>
        </w:tc>
      </w:tr>
      <w:tr w:rsidR="000D66FC" w:rsidRPr="004B7A61" w14:paraId="6B224C42" w14:textId="77777777" w:rsidTr="007D1871">
        <w:tc>
          <w:tcPr>
            <w:tcW w:w="1191" w:type="dxa"/>
            <w:vMerge/>
          </w:tcPr>
          <w:p w14:paraId="2D7A161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FAF438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6406" w:type="dxa"/>
          </w:tcPr>
          <w:p w14:paraId="41BF8371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0D66FC" w:rsidRPr="004B7A61" w14:paraId="71DCE94F" w14:textId="77777777" w:rsidTr="007D1871">
        <w:tc>
          <w:tcPr>
            <w:tcW w:w="1191" w:type="dxa"/>
            <w:vMerge/>
          </w:tcPr>
          <w:p w14:paraId="1DD46163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7A8CB88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6406" w:type="dxa"/>
          </w:tcPr>
          <w:p w14:paraId="219525E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0D66FC" w:rsidRPr="004B7A61" w14:paraId="3C90C674" w14:textId="77777777" w:rsidTr="007D1871">
        <w:tc>
          <w:tcPr>
            <w:tcW w:w="1191" w:type="dxa"/>
            <w:vMerge/>
          </w:tcPr>
          <w:p w14:paraId="42EF7156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6DBD0F9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6406" w:type="dxa"/>
          </w:tcPr>
          <w:p w14:paraId="69ECCD6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удельной теплоемкости</w:t>
            </w:r>
          </w:p>
        </w:tc>
      </w:tr>
      <w:tr w:rsidR="000D66FC" w:rsidRPr="004B7A61" w14:paraId="09DC223F" w14:textId="77777777" w:rsidTr="007D1871">
        <w:tc>
          <w:tcPr>
            <w:tcW w:w="1191" w:type="dxa"/>
            <w:vMerge w:val="restart"/>
          </w:tcPr>
          <w:p w14:paraId="191A2869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880" w:type="dxa"/>
            <w:gridSpan w:val="2"/>
          </w:tcPr>
          <w:p w14:paraId="1B8CF69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ФАЗОВЫЕ ПЕРЕХОДЫ</w:t>
            </w:r>
          </w:p>
        </w:tc>
      </w:tr>
      <w:tr w:rsidR="000D66FC" w:rsidRPr="004B7A61" w14:paraId="1C304E84" w14:textId="77777777" w:rsidTr="007D1871">
        <w:tc>
          <w:tcPr>
            <w:tcW w:w="1191" w:type="dxa"/>
            <w:vMerge/>
          </w:tcPr>
          <w:p w14:paraId="5D1A913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F42E6D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6406" w:type="dxa"/>
          </w:tcPr>
          <w:p w14:paraId="249FA958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0D66FC" w:rsidRPr="00F74E41" w14:paraId="210976A9" w14:textId="77777777" w:rsidTr="007D1871">
        <w:tc>
          <w:tcPr>
            <w:tcW w:w="1191" w:type="dxa"/>
            <w:vMerge/>
          </w:tcPr>
          <w:p w14:paraId="0440E49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88F198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6406" w:type="dxa"/>
          </w:tcPr>
          <w:p w14:paraId="34D31640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Абсолютная и относительная влажность воздуха. Насыщенный пар</w:t>
            </w:r>
          </w:p>
        </w:tc>
      </w:tr>
      <w:tr w:rsidR="000D66FC" w:rsidRPr="00F74E41" w14:paraId="188F50C0" w14:textId="77777777" w:rsidTr="007D1871">
        <w:tc>
          <w:tcPr>
            <w:tcW w:w="1191" w:type="dxa"/>
            <w:vMerge/>
          </w:tcPr>
          <w:p w14:paraId="0319E9F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43187E4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6406" w:type="dxa"/>
          </w:tcPr>
          <w:p w14:paraId="4B370388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Твердое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0D66FC" w:rsidRPr="00F74E41" w14:paraId="223CF9C1" w14:textId="77777777" w:rsidTr="007D1871">
        <w:tc>
          <w:tcPr>
            <w:tcW w:w="1191" w:type="dxa"/>
            <w:vMerge/>
          </w:tcPr>
          <w:p w14:paraId="4D198F25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8955D8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6406" w:type="dxa"/>
          </w:tcPr>
          <w:p w14:paraId="4531CAC6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Плавление и кристаллизация. Удельная теплота плавления. Сублимация</w:t>
            </w:r>
          </w:p>
        </w:tc>
      </w:tr>
      <w:tr w:rsidR="000D66FC" w:rsidRPr="00F74E41" w14:paraId="1F37B217" w14:textId="77777777" w:rsidTr="007D1871">
        <w:tc>
          <w:tcPr>
            <w:tcW w:w="1191" w:type="dxa"/>
            <w:vMerge/>
          </w:tcPr>
          <w:p w14:paraId="18462334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5C13D4F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6406" w:type="dxa"/>
          </w:tcPr>
          <w:p w14:paraId="7159DB1C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Уравнение теплового баланса</w:t>
            </w:r>
          </w:p>
        </w:tc>
      </w:tr>
      <w:tr w:rsidR="000D66FC" w:rsidRPr="004B7A61" w14:paraId="22C77F01" w14:textId="77777777" w:rsidTr="007D1871">
        <w:tc>
          <w:tcPr>
            <w:tcW w:w="1191" w:type="dxa"/>
            <w:vMerge/>
          </w:tcPr>
          <w:p w14:paraId="36B7EC01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8E5BF6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6406" w:type="dxa"/>
          </w:tcPr>
          <w:p w14:paraId="30ED8301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0D66FC" w:rsidRPr="004B7A61" w14:paraId="56ACEFF7" w14:textId="77777777" w:rsidTr="007D1871">
        <w:tc>
          <w:tcPr>
            <w:tcW w:w="1191" w:type="dxa"/>
            <w:vMerge/>
          </w:tcPr>
          <w:p w14:paraId="5A600155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0200E05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6406" w:type="dxa"/>
          </w:tcPr>
          <w:p w14:paraId="58C69E1F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влажности воздуха</w:t>
            </w:r>
          </w:p>
        </w:tc>
      </w:tr>
      <w:tr w:rsidR="000D66FC" w:rsidRPr="00F74E41" w14:paraId="05317283" w14:textId="77777777" w:rsidTr="007D1871">
        <w:tc>
          <w:tcPr>
            <w:tcW w:w="1191" w:type="dxa"/>
          </w:tcPr>
          <w:p w14:paraId="437EB55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80" w:type="dxa"/>
            <w:gridSpan w:val="2"/>
          </w:tcPr>
          <w:p w14:paraId="6F009A6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</w:p>
        </w:tc>
      </w:tr>
      <w:tr w:rsidR="000D66FC" w:rsidRPr="00F74E41" w14:paraId="0063C813" w14:textId="77777777" w:rsidTr="007D1871">
        <w:tc>
          <w:tcPr>
            <w:tcW w:w="1191" w:type="dxa"/>
            <w:vMerge w:val="restart"/>
          </w:tcPr>
          <w:p w14:paraId="5502CB8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7880" w:type="dxa"/>
            <w:gridSpan w:val="2"/>
          </w:tcPr>
          <w:p w14:paraId="6745EB61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ЭЛЕКТРОСТАТИКА</w:t>
            </w:r>
          </w:p>
        </w:tc>
      </w:tr>
      <w:tr w:rsidR="000D66FC" w:rsidRPr="004B7A61" w14:paraId="55C649D7" w14:textId="77777777" w:rsidTr="007D1871">
        <w:tc>
          <w:tcPr>
            <w:tcW w:w="1191" w:type="dxa"/>
            <w:vMerge/>
          </w:tcPr>
          <w:p w14:paraId="0EFF409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15DC9D4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406" w:type="dxa"/>
          </w:tcPr>
          <w:p w14:paraId="3614C49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0D66FC" w:rsidRPr="00F74E41" w14:paraId="1D662D5A" w14:textId="77777777" w:rsidTr="007D1871">
        <w:tc>
          <w:tcPr>
            <w:tcW w:w="1191" w:type="dxa"/>
            <w:vMerge/>
          </w:tcPr>
          <w:p w14:paraId="330BA269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0625FC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6406" w:type="dxa"/>
          </w:tcPr>
          <w:p w14:paraId="39020427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Проводники, диэлектрики и полупроводники</w:t>
            </w:r>
          </w:p>
        </w:tc>
      </w:tr>
      <w:tr w:rsidR="000D66FC" w:rsidRPr="00F74E41" w14:paraId="34D97670" w14:textId="77777777" w:rsidTr="007D1871">
        <w:tc>
          <w:tcPr>
            <w:tcW w:w="1191" w:type="dxa"/>
            <w:vMerge/>
          </w:tcPr>
          <w:p w14:paraId="73E69FB9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18A67B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6406" w:type="dxa"/>
          </w:tcPr>
          <w:p w14:paraId="65BA3D9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 сохранения электрического заряда</w:t>
            </w:r>
          </w:p>
        </w:tc>
      </w:tr>
      <w:tr w:rsidR="000D66FC" w:rsidRPr="00F74E41" w14:paraId="32A36E25" w14:textId="77777777" w:rsidTr="007D1871">
        <w:tc>
          <w:tcPr>
            <w:tcW w:w="1191" w:type="dxa"/>
            <w:vMerge/>
          </w:tcPr>
          <w:p w14:paraId="15A18374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03CA7A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6406" w:type="dxa"/>
          </w:tcPr>
          <w:p w14:paraId="61F9439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Взаимодействие зарядов. Закон Кулона</w:t>
            </w:r>
          </w:p>
        </w:tc>
      </w:tr>
      <w:tr w:rsidR="000D66FC" w:rsidRPr="004B7A61" w14:paraId="48BCB97B" w14:textId="77777777" w:rsidTr="007D1871">
        <w:tc>
          <w:tcPr>
            <w:tcW w:w="1191" w:type="dxa"/>
            <w:vMerge/>
          </w:tcPr>
          <w:p w14:paraId="42C55D4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8994757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6406" w:type="dxa"/>
          </w:tcPr>
          <w:p w14:paraId="1B528B7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Электрическое поле. Напряженность электрического поля. Принцип суперпозиции. Линии напряженности электрического поля</w:t>
            </w:r>
          </w:p>
        </w:tc>
      </w:tr>
      <w:tr w:rsidR="000D66FC" w:rsidRPr="00F74E41" w14:paraId="51F31F3C" w14:textId="77777777" w:rsidTr="007D1871">
        <w:tc>
          <w:tcPr>
            <w:tcW w:w="1191" w:type="dxa"/>
            <w:vMerge/>
          </w:tcPr>
          <w:p w14:paraId="0B248372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2D3652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6406" w:type="dxa"/>
          </w:tcPr>
          <w:p w14:paraId="52DBB672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0D66FC" w:rsidRPr="00F74E41" w14:paraId="69841031" w14:textId="77777777" w:rsidTr="007D1871">
        <w:tc>
          <w:tcPr>
            <w:tcW w:w="1191" w:type="dxa"/>
            <w:vMerge/>
          </w:tcPr>
          <w:p w14:paraId="7702293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8F537A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6406" w:type="dxa"/>
          </w:tcPr>
          <w:p w14:paraId="6265769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в постоянном электрическом поле. Диэлектрическая проницаемость</w:t>
            </w:r>
          </w:p>
        </w:tc>
      </w:tr>
      <w:tr w:rsidR="000D66FC" w:rsidRPr="00F74E41" w14:paraId="252BA4B1" w14:textId="77777777" w:rsidTr="007D1871">
        <w:tc>
          <w:tcPr>
            <w:tcW w:w="1191" w:type="dxa"/>
            <w:vMerge/>
          </w:tcPr>
          <w:p w14:paraId="0A6E199F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CD998D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6406" w:type="dxa"/>
          </w:tcPr>
          <w:p w14:paraId="02CA47A8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Электроемкость. Конденсатор. Электроемкость плоского конденсатора. Энергия заряженного конденсатора</w:t>
            </w:r>
          </w:p>
        </w:tc>
      </w:tr>
      <w:tr w:rsidR="000D66FC" w:rsidRPr="004B7A61" w14:paraId="4F810FAF" w14:textId="77777777" w:rsidTr="007D1871">
        <w:tc>
          <w:tcPr>
            <w:tcW w:w="1191" w:type="dxa"/>
            <w:vMerge/>
          </w:tcPr>
          <w:p w14:paraId="1659D7AC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FB3A2E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6406" w:type="dxa"/>
          </w:tcPr>
          <w:p w14:paraId="797D1AFB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0D66FC" w:rsidRPr="004B7A61" w14:paraId="79926133" w14:textId="77777777" w:rsidTr="007D1871">
        <w:tc>
          <w:tcPr>
            <w:tcW w:w="1191" w:type="dxa"/>
            <w:vMerge/>
          </w:tcPr>
          <w:p w14:paraId="25439A32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D7F400A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4.1.10</w:t>
            </w:r>
          </w:p>
        </w:tc>
        <w:tc>
          <w:tcPr>
            <w:tcW w:w="6406" w:type="dxa"/>
          </w:tcPr>
          <w:p w14:paraId="05C88B3D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электроемкости конденсатора</w:t>
            </w:r>
          </w:p>
        </w:tc>
      </w:tr>
      <w:tr w:rsidR="000D66FC" w:rsidRPr="004B7A61" w14:paraId="671C5151" w14:textId="77777777" w:rsidTr="007D1871">
        <w:tc>
          <w:tcPr>
            <w:tcW w:w="1191" w:type="dxa"/>
            <w:vMerge w:val="restart"/>
          </w:tcPr>
          <w:p w14:paraId="7FA7CAA6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880" w:type="dxa"/>
            <w:gridSpan w:val="2"/>
          </w:tcPr>
          <w:p w14:paraId="63163C8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ПОСТОЯННЫЙ ЭЛЕКТРИЧЕСКИЙ ТОК. ТОКИ В РАЗЛИЧНЫХ СРЕДАХ</w:t>
            </w:r>
          </w:p>
        </w:tc>
      </w:tr>
      <w:tr w:rsidR="000D66FC" w:rsidRPr="004B7A61" w14:paraId="0ED6EE37" w14:textId="77777777" w:rsidTr="007D1871">
        <w:tc>
          <w:tcPr>
            <w:tcW w:w="1191" w:type="dxa"/>
            <w:vMerge/>
          </w:tcPr>
          <w:p w14:paraId="4468879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92571CE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6406" w:type="dxa"/>
          </w:tcPr>
          <w:p w14:paraId="2C8BEB8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Условия существования постоянного электрического тока. Источники тока. Сила тока. Постоянный ток</w:t>
            </w:r>
          </w:p>
        </w:tc>
      </w:tr>
      <w:tr w:rsidR="000D66FC" w:rsidRPr="004B7A61" w14:paraId="5A3CFDEB" w14:textId="77777777" w:rsidTr="007D1871">
        <w:tc>
          <w:tcPr>
            <w:tcW w:w="1191" w:type="dxa"/>
            <w:vMerge/>
          </w:tcPr>
          <w:p w14:paraId="667D5D7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2787660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6406" w:type="dxa"/>
          </w:tcPr>
          <w:p w14:paraId="12622548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Напряжение. Закон Ома для участка цепи</w:t>
            </w:r>
          </w:p>
        </w:tc>
      </w:tr>
      <w:tr w:rsidR="000D66FC" w:rsidRPr="004B7A61" w14:paraId="6D84CE19" w14:textId="77777777" w:rsidTr="007D1871">
        <w:tc>
          <w:tcPr>
            <w:tcW w:w="1191" w:type="dxa"/>
            <w:vMerge/>
          </w:tcPr>
          <w:p w14:paraId="70E5F423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0D3E5C4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6406" w:type="dxa"/>
          </w:tcPr>
          <w:p w14:paraId="1C225E3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сопротивление. Удельное сопротивление вещества</w:t>
            </w:r>
          </w:p>
        </w:tc>
      </w:tr>
      <w:tr w:rsidR="000D66FC" w:rsidRPr="004B7A61" w14:paraId="4CBB53DC" w14:textId="77777777" w:rsidTr="007D1871">
        <w:tc>
          <w:tcPr>
            <w:tcW w:w="1191" w:type="dxa"/>
            <w:vMerge/>
          </w:tcPr>
          <w:p w14:paraId="1AE393CA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7A965DB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6406" w:type="dxa"/>
          </w:tcPr>
          <w:p w14:paraId="28B54240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Последовательное, параллельное, смешанное соединение проводников</w:t>
            </w:r>
          </w:p>
        </w:tc>
      </w:tr>
      <w:tr w:rsidR="000D66FC" w:rsidRPr="004B7A61" w14:paraId="3D083116" w14:textId="77777777" w:rsidTr="007D1871">
        <w:tc>
          <w:tcPr>
            <w:tcW w:w="1191" w:type="dxa"/>
            <w:vMerge/>
          </w:tcPr>
          <w:p w14:paraId="498D0B1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2F062D4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6406" w:type="dxa"/>
          </w:tcPr>
          <w:p w14:paraId="1B0C2C32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 электрического тока. Закон Джоуля - Ленца</w:t>
            </w:r>
          </w:p>
        </w:tc>
      </w:tr>
      <w:tr w:rsidR="000D66FC" w:rsidRPr="00F74E41" w14:paraId="55C8206F" w14:textId="77777777" w:rsidTr="007D1871">
        <w:tc>
          <w:tcPr>
            <w:tcW w:w="1191" w:type="dxa"/>
            <w:vMerge/>
          </w:tcPr>
          <w:p w14:paraId="7E4FF84C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CF57D9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6406" w:type="dxa"/>
          </w:tcPr>
          <w:p w14:paraId="50E0A93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</w:tr>
      <w:tr w:rsidR="000D66FC" w:rsidRPr="00F74E41" w14:paraId="19CD662D" w14:textId="77777777" w:rsidTr="007D1871">
        <w:tc>
          <w:tcPr>
            <w:tcW w:w="1191" w:type="dxa"/>
            <w:vMerge/>
          </w:tcPr>
          <w:p w14:paraId="7991156B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DEF949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6406" w:type="dxa"/>
          </w:tcPr>
          <w:p w14:paraId="7B2371B0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 (далее - ЭДС) и внутреннее сопротивление источника тока. Закон Ома для полной (замкнутой) электрической цепи. Короткое замыкание</w:t>
            </w:r>
          </w:p>
        </w:tc>
      </w:tr>
      <w:tr w:rsidR="000D66FC" w:rsidRPr="00F74E41" w14:paraId="0CA407EC" w14:textId="77777777" w:rsidTr="007D1871">
        <w:tc>
          <w:tcPr>
            <w:tcW w:w="1191" w:type="dxa"/>
            <w:vMerge/>
          </w:tcPr>
          <w:p w14:paraId="77D57BE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4001A0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6406" w:type="dxa"/>
          </w:tcPr>
          <w:p w14:paraId="22F42E61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Электронная проводимость твердых металлов. Зависимость сопротивления металлов от температуры. Сверхпроводимость</w:t>
            </w:r>
          </w:p>
        </w:tc>
      </w:tr>
      <w:tr w:rsidR="000D66FC" w:rsidRPr="004B7A61" w14:paraId="17032C87" w14:textId="77777777" w:rsidTr="007D1871">
        <w:tc>
          <w:tcPr>
            <w:tcW w:w="1191" w:type="dxa"/>
            <w:vMerge/>
          </w:tcPr>
          <w:p w14:paraId="0BD0A38E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E1F489D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4.2.9</w:t>
            </w:r>
          </w:p>
        </w:tc>
        <w:tc>
          <w:tcPr>
            <w:tcW w:w="6406" w:type="dxa"/>
          </w:tcPr>
          <w:p w14:paraId="71319A8E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вакууме. Свойства электронных пучков</w:t>
            </w:r>
          </w:p>
        </w:tc>
      </w:tr>
      <w:tr w:rsidR="000D66FC" w:rsidRPr="00F74E41" w14:paraId="35E03A73" w14:textId="77777777" w:rsidTr="007D1871">
        <w:tc>
          <w:tcPr>
            <w:tcW w:w="1191" w:type="dxa"/>
            <w:vMerge/>
          </w:tcPr>
          <w:p w14:paraId="6FD00318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A139792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4.2.10</w:t>
            </w:r>
          </w:p>
        </w:tc>
        <w:tc>
          <w:tcPr>
            <w:tcW w:w="6406" w:type="dxa"/>
          </w:tcPr>
          <w:p w14:paraId="7CAA8C95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0D66FC" w:rsidRPr="00F74E41" w14:paraId="025DEA0F" w14:textId="77777777" w:rsidTr="007D1871">
        <w:tc>
          <w:tcPr>
            <w:tcW w:w="1191" w:type="dxa"/>
            <w:vMerge/>
          </w:tcPr>
          <w:p w14:paraId="762F0D3D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61BD799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4.2.11</w:t>
            </w:r>
          </w:p>
        </w:tc>
        <w:tc>
          <w:tcPr>
            <w:tcW w:w="6406" w:type="dxa"/>
          </w:tcPr>
          <w:p w14:paraId="752AB490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0D66FC" w:rsidRPr="00F74E41" w14:paraId="1B5208F4" w14:textId="77777777" w:rsidTr="007D1871">
        <w:tc>
          <w:tcPr>
            <w:tcW w:w="1191" w:type="dxa"/>
            <w:vMerge/>
          </w:tcPr>
          <w:p w14:paraId="67E8EABC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20B5C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4.2.12</w:t>
            </w:r>
          </w:p>
        </w:tc>
        <w:tc>
          <w:tcPr>
            <w:tcW w:w="6406" w:type="dxa"/>
          </w:tcPr>
          <w:p w14:paraId="30FAA9D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 Самостоятельный и несамостоятельный разряд. Различные типы самостоятельного разряда. Молния. Плазма</w:t>
            </w:r>
          </w:p>
        </w:tc>
      </w:tr>
      <w:tr w:rsidR="000D66FC" w:rsidRPr="004B7A61" w14:paraId="216FC696" w14:textId="77777777" w:rsidTr="007D1871">
        <w:tc>
          <w:tcPr>
            <w:tcW w:w="1191" w:type="dxa"/>
            <w:vMerge/>
          </w:tcPr>
          <w:p w14:paraId="352E3170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82B636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4.2.13</w:t>
            </w:r>
          </w:p>
        </w:tc>
        <w:tc>
          <w:tcPr>
            <w:tcW w:w="6406" w:type="dxa"/>
          </w:tcPr>
          <w:p w14:paraId="4390B4AA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</w:t>
            </w:r>
          </w:p>
        </w:tc>
      </w:tr>
      <w:tr w:rsidR="000D66FC" w:rsidRPr="00F74E41" w14:paraId="0F7F8EF1" w14:textId="77777777" w:rsidTr="007D1871">
        <w:tc>
          <w:tcPr>
            <w:tcW w:w="1191" w:type="dxa"/>
            <w:vMerge/>
          </w:tcPr>
          <w:p w14:paraId="58222063" w14:textId="77777777" w:rsidR="000D66FC" w:rsidRPr="00F74E41" w:rsidRDefault="000D66FC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0416323" w14:textId="77777777" w:rsidR="000D66FC" w:rsidRPr="00F74E41" w:rsidRDefault="000D66FC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4.2.14</w:t>
            </w:r>
          </w:p>
        </w:tc>
        <w:tc>
          <w:tcPr>
            <w:tcW w:w="6406" w:type="dxa"/>
          </w:tcPr>
          <w:p w14:paraId="57850224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Изучение смешанного соединения резисторов.</w:t>
            </w:r>
          </w:p>
          <w:p w14:paraId="24B00369" w14:textId="77777777" w:rsidR="000D66FC" w:rsidRPr="00F74E41" w:rsidRDefault="000D66FC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2B9B6514" w14:textId="77777777" w:rsidR="000D66FC" w:rsidRPr="00F74E41" w:rsidRDefault="000D66FC" w:rsidP="000D66FC">
      <w:pPr>
        <w:pStyle w:val="ConsPlusNormal"/>
        <w:jc w:val="both"/>
        <w:rPr>
          <w:rFonts w:ascii="Times New Roman" w:hAnsi="Times New Roman" w:cs="Times New Roman"/>
        </w:rPr>
      </w:pPr>
    </w:p>
    <w:p w14:paraId="5AC5D836" w14:textId="77777777" w:rsidR="00EE1802" w:rsidRDefault="00EE1802" w:rsidP="00EE1802">
      <w:pPr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730465EF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2">
        <w:rPr>
          <w:rFonts w:ascii="Times New Roman" w:eastAsia="Calibri" w:hAnsi="Times New Roman" w:cs="Times New Roman"/>
          <w:sz w:val="28"/>
          <w:szCs w:val="28"/>
        </w:rPr>
        <w:t xml:space="preserve">   Тематическое планирование составлено с учетом рабочей программы воспитания. </w:t>
      </w:r>
      <w:r w:rsidRPr="00061AF6">
        <w:rPr>
          <w:rFonts w:ascii="Times New Roman" w:eastAsia="Calibri" w:hAnsi="Times New Roman" w:cs="Times New Roman"/>
          <w:sz w:val="28"/>
          <w:szCs w:val="28"/>
        </w:rPr>
        <w:t>Реализация  воспитательного потенциала урока математики</w:t>
      </w:r>
    </w:p>
    <w:p w14:paraId="0AC76542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1E8449F4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5415D93A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653B59C3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30EF89EC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708AF4C7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1DDD7287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537F5ED0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58652D20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приобрести опыт ведения конструктивного диалога;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3C80FD1E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3B7B2F3B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7FCFC146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60368846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2716CA5C" w14:textId="77777777" w:rsidR="00EE1802" w:rsidRPr="00061AF6" w:rsidRDefault="00EE1802" w:rsidP="00EE1802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305DF899" w14:textId="77777777" w:rsidR="00EE1802" w:rsidRPr="00732E92" w:rsidRDefault="00EE1802" w:rsidP="00EE1802">
      <w:pPr>
        <w:pStyle w:val="ae"/>
        <w:jc w:val="both"/>
        <w:sectPr w:rsidR="00EE1802" w:rsidRPr="00732E92" w:rsidSect="00EE1802">
          <w:pgSz w:w="11906" w:h="16383"/>
          <w:pgMar w:top="851" w:right="850" w:bottom="567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16E2DF" w14:textId="77777777" w:rsidR="00EE1802" w:rsidRDefault="00EE1802" w:rsidP="00EE1802">
      <w:pPr>
        <w:spacing w:after="0"/>
        <w:ind w:left="120"/>
      </w:pPr>
      <w:bookmarkStart w:id="10" w:name="block-12413157"/>
      <w:bookmarkEnd w:id="5"/>
      <w:r w:rsidRPr="00732E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90A3DF5" w14:textId="77777777" w:rsidR="00EE1802" w:rsidRDefault="00EE1802" w:rsidP="00EE1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EE1802" w14:paraId="16144A48" w14:textId="77777777" w:rsidTr="002B1EC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7BBA5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E6620A" w14:textId="77777777" w:rsidR="00EE1802" w:rsidRDefault="00EE1802" w:rsidP="002B1EC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BDCD7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6421B0" w14:textId="77777777" w:rsidR="00EE1802" w:rsidRDefault="00EE1802" w:rsidP="002B1E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6D20E6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93E7BB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2DB20D" w14:textId="77777777" w:rsidR="00EE1802" w:rsidRDefault="00EE1802" w:rsidP="002B1ECF">
            <w:pPr>
              <w:spacing w:after="0"/>
              <w:ind w:left="135"/>
            </w:pPr>
          </w:p>
        </w:tc>
      </w:tr>
      <w:tr w:rsidR="00EE1802" w14:paraId="289CE16D" w14:textId="77777777" w:rsidTr="002B1E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2706B" w14:textId="77777777" w:rsidR="00EE1802" w:rsidRDefault="00EE1802" w:rsidP="002B1E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4F7E8D" w14:textId="77777777" w:rsidR="00EE1802" w:rsidRDefault="00EE1802" w:rsidP="002B1EC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CB6E495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6BD743" w14:textId="77777777" w:rsidR="00EE1802" w:rsidRDefault="00EE1802" w:rsidP="002B1EC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2DE27B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566AEB" w14:textId="77777777" w:rsidR="00EE1802" w:rsidRDefault="00EE1802" w:rsidP="002B1EC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C5071DF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2D29D8" w14:textId="77777777" w:rsidR="00EE1802" w:rsidRDefault="00EE1802" w:rsidP="002B1E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AEEEE" w14:textId="77777777" w:rsidR="00EE1802" w:rsidRDefault="00EE1802" w:rsidP="002B1ECF"/>
        </w:tc>
      </w:tr>
      <w:tr w:rsidR="00EE1802" w:rsidRPr="004B7A61" w14:paraId="5B0198A1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0D895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32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EE1802" w:rsidRPr="004B7A61" w14:paraId="759E0496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74943C9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BA540F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37755B" w14:textId="77777777" w:rsidR="00EE1802" w:rsidRPr="002145E0" w:rsidRDefault="00EE1802" w:rsidP="002B1ECF">
            <w:pPr>
              <w:spacing w:after="0"/>
              <w:ind w:left="135"/>
              <w:jc w:val="center"/>
              <w:rPr>
                <w:lang w:val="ru-RU"/>
              </w:rPr>
            </w:pPr>
            <w:r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>2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/3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59DD67C" w14:textId="77777777" w:rsidR="00EE1802" w:rsidRPr="002145E0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3A41C1" w14:textId="77777777" w:rsidR="00EE1802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CF95E29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14:paraId="2F7570C6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22E973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862BD77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/3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0B4C28" w14:textId="77777777" w:rsidR="00EE1802" w:rsidRPr="002145E0" w:rsidRDefault="00EE1802" w:rsidP="002B1ECF"/>
        </w:tc>
      </w:tr>
      <w:tr w:rsidR="00EE1802" w14:paraId="50A433B6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743864" w14:textId="77777777" w:rsidR="00EE1802" w:rsidRPr="002145E0" w:rsidRDefault="00EE1802" w:rsidP="002B1ECF">
            <w:pPr>
              <w:spacing w:after="0"/>
              <w:ind w:left="135"/>
            </w:pPr>
            <w:r w:rsidRPr="002145E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145E0"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EE1802" w:rsidRPr="004B7A61" w14:paraId="4CAF383E" w14:textId="77777777" w:rsidTr="00A056F1">
        <w:trPr>
          <w:trHeight w:val="1158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60AFB9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642278C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2F3E972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24F8E1C" w14:textId="77777777" w:rsidR="00EE1802" w:rsidRPr="002145E0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0B9DE4" w14:textId="77777777" w:rsidR="00EE1802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5B505E0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:rsidRPr="004B7A61" w14:paraId="182649FF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0D8281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5482DB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32CC5EE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/10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7B2020C" w14:textId="77777777" w:rsidR="00EE1802" w:rsidRPr="002145E0" w:rsidRDefault="00134C7E" w:rsidP="002B1E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45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053DE1" w14:textId="77777777" w:rsidR="00EE1802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B23D16F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:rsidRPr="004B7A61" w14:paraId="0511C3EB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FF177BC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D8B0E56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B1C512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/9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0E2167C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C856FCE" w14:textId="77777777" w:rsidR="00EE1802" w:rsidRDefault="00EE1802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61F2D18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14:paraId="6A0C37CE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95CBD1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EB8C24E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/27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02F8B7" w14:textId="77777777" w:rsidR="00EE1802" w:rsidRPr="002145E0" w:rsidRDefault="00EE1802" w:rsidP="002B1ECF"/>
        </w:tc>
      </w:tr>
      <w:tr w:rsidR="00EE1802" w:rsidRPr="004B7A61" w14:paraId="4AFA94EB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C5C3EF" w14:textId="77777777" w:rsidR="00EE1802" w:rsidRPr="002145E0" w:rsidRDefault="00EE1802" w:rsidP="002B1ECF">
            <w:pPr>
              <w:spacing w:after="0"/>
              <w:ind w:left="135"/>
              <w:rPr>
                <w:lang w:val="ru-RU"/>
              </w:rPr>
            </w:pPr>
            <w:r w:rsidRPr="002145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45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EE1802" w:rsidRPr="004B7A61" w14:paraId="3B892FCB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A2FE732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C52B40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9191808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/14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2BBC665" w14:textId="77777777" w:rsidR="00EE1802" w:rsidRPr="002145E0" w:rsidRDefault="007E4712" w:rsidP="002B1E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45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0/1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8B6E237" w14:textId="77777777" w:rsidR="00EE1802" w:rsidRDefault="00EE1802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B11236F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:rsidRPr="004B7A61" w14:paraId="33864097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8FB49C1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B491DC4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07F24C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/15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EE71E75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38847F7" w14:textId="77777777" w:rsidR="00EE1802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3DCA49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:rsidRPr="004B7A61" w14:paraId="102A9645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068B42D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D4FB97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</w:t>
            </w: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4C49026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>5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DAAF71" w14:textId="77777777" w:rsidR="00EE1802" w:rsidRPr="002145E0" w:rsidRDefault="007E4712" w:rsidP="002B1ECF">
            <w:pPr>
              <w:spacing w:after="0"/>
              <w:ind w:left="135"/>
              <w:jc w:val="center"/>
              <w:rPr>
                <w:lang w:val="ru-RU"/>
              </w:rPr>
            </w:pPr>
            <w:r w:rsidRPr="002145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0/1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8926EA" w14:textId="77777777" w:rsidR="00EE1802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3A6C6EE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14:paraId="7CAC6BAD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38791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A04AFD9" w14:textId="77777777" w:rsidR="00EE1802" w:rsidRPr="002145E0" w:rsidRDefault="007E4712" w:rsidP="007E47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4/36</w:t>
            </w:r>
            <w:r w:rsidR="00EE1802"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B006E" w14:textId="77777777" w:rsidR="00EE1802" w:rsidRPr="002145E0" w:rsidRDefault="00EE1802" w:rsidP="002B1ECF"/>
        </w:tc>
      </w:tr>
      <w:tr w:rsidR="00EE1802" w14:paraId="41C00C0E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ABC561" w14:textId="77777777" w:rsidR="00EE1802" w:rsidRPr="002145E0" w:rsidRDefault="00EE1802" w:rsidP="002B1ECF">
            <w:pPr>
              <w:spacing w:after="0"/>
              <w:ind w:left="135"/>
            </w:pPr>
            <w:r w:rsidRPr="002145E0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145E0"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E1802" w:rsidRPr="004B7A61" w14:paraId="14EFF556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F9B4BA0" w14:textId="77777777" w:rsidR="00EE1802" w:rsidRDefault="00EE1802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B13177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C34AEB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/15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21DE50D" w14:textId="77777777" w:rsidR="00EE1802" w:rsidRPr="002145E0" w:rsidRDefault="00134C7E" w:rsidP="002B1E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45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FE8E8BC" w14:textId="77777777" w:rsidR="00EE1802" w:rsidRPr="00A056F1" w:rsidRDefault="00EE1802" w:rsidP="002B1EC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53532EF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:rsidRPr="004B7A61" w14:paraId="750457FA" w14:textId="77777777" w:rsidTr="002B1EC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A3971E" w14:textId="77777777" w:rsidR="00EE1802" w:rsidRPr="00134C7E" w:rsidRDefault="00EE1802" w:rsidP="002B1ECF">
            <w:pPr>
              <w:spacing w:after="0"/>
              <w:rPr>
                <w:lang w:val="ru-RU"/>
              </w:rPr>
            </w:pPr>
            <w:r w:rsidRPr="00134C7E">
              <w:rPr>
                <w:rFonts w:ascii="Times New Roman" w:hAnsi="Times New Roman"/>
                <w:color w:val="000000"/>
                <w:sz w:val="24"/>
                <w:lang w:val="ru-RU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E9408D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5E3537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>12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/18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E2C7092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9E778F6" w14:textId="77777777" w:rsidR="00EE1802" w:rsidRPr="00A056F1" w:rsidRDefault="00134C7E" w:rsidP="002B1E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56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0187318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32E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802" w14:paraId="31F81F5A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00031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50420B4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/33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678F7A" w14:textId="77777777" w:rsidR="00EE1802" w:rsidRPr="002145E0" w:rsidRDefault="00EE1802" w:rsidP="002B1ECF"/>
        </w:tc>
      </w:tr>
      <w:tr w:rsidR="00EE1802" w14:paraId="2B917E42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D785FB" w14:textId="77777777" w:rsidR="00EE1802" w:rsidRDefault="00EE1802" w:rsidP="002B1E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53BB032" w14:textId="77777777" w:rsidR="00EE1802" w:rsidRPr="002145E0" w:rsidRDefault="00EE1802" w:rsidP="002B1ECF">
            <w:pPr>
              <w:spacing w:after="0"/>
              <w:ind w:left="135"/>
              <w:jc w:val="center"/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E4712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/3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E348FA" w14:textId="77777777" w:rsidR="00EE1802" w:rsidRPr="002145E0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3737E5A" w14:textId="77777777" w:rsidR="00EE1802" w:rsidRPr="00A056F1" w:rsidRDefault="00EE1802" w:rsidP="002B1EC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0C3333E" w14:textId="77777777" w:rsidR="00EE1802" w:rsidRDefault="00EE1802" w:rsidP="002B1ECF">
            <w:pPr>
              <w:spacing w:after="0"/>
              <w:ind w:left="135"/>
            </w:pPr>
          </w:p>
        </w:tc>
      </w:tr>
      <w:tr w:rsidR="00EE1802" w14:paraId="595A4B20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A56E51" w14:textId="77777777" w:rsidR="00EE1802" w:rsidRPr="00732E92" w:rsidRDefault="00EE1802" w:rsidP="002B1ECF">
            <w:pPr>
              <w:spacing w:after="0"/>
              <w:ind w:left="135"/>
              <w:rPr>
                <w:lang w:val="ru-RU"/>
              </w:rPr>
            </w:pPr>
            <w:r w:rsidRPr="00732E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085BFB6" w14:textId="77777777" w:rsidR="00EE1802" w:rsidRPr="002145E0" w:rsidRDefault="00EE1802" w:rsidP="002B1ECF">
            <w:pPr>
              <w:spacing w:after="0"/>
              <w:ind w:left="135"/>
              <w:jc w:val="center"/>
              <w:rPr>
                <w:lang w:val="ru-RU"/>
              </w:rPr>
            </w:pPr>
            <w:r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  <w:r w:rsidR="006C294D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/102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618A25A" w14:textId="77777777" w:rsidR="00EE1802" w:rsidRPr="002145E0" w:rsidRDefault="00EE1802" w:rsidP="00134C7E">
            <w:pPr>
              <w:spacing w:after="0"/>
              <w:ind w:left="135"/>
              <w:jc w:val="center"/>
              <w:rPr>
                <w:lang w:val="ru-RU"/>
              </w:rPr>
            </w:pPr>
            <w:r w:rsidRPr="002145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34C7E" w:rsidRPr="002145E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A192CA4" w14:textId="77777777" w:rsidR="00EE1802" w:rsidRPr="00A056F1" w:rsidRDefault="00EE1802" w:rsidP="002B1ECF">
            <w:pPr>
              <w:spacing w:after="0"/>
              <w:ind w:left="135"/>
              <w:jc w:val="center"/>
            </w:pPr>
            <w:r w:rsidRPr="00A056F1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2D2502C" w14:textId="77777777" w:rsidR="00EE1802" w:rsidRDefault="00EE1802" w:rsidP="002B1ECF"/>
        </w:tc>
      </w:tr>
    </w:tbl>
    <w:p w14:paraId="7800EBBB" w14:textId="77777777" w:rsidR="00EE1802" w:rsidRDefault="00EE1802" w:rsidP="00EE1802">
      <w:pPr>
        <w:sectPr w:rsidR="00EE180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14:paraId="5660655C" w14:textId="77777777" w:rsidR="006C294D" w:rsidRDefault="006C294D" w:rsidP="006C294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>Система оценивания происходит в соответствии приложения СОО.</w:t>
      </w:r>
    </w:p>
    <w:p w14:paraId="4B1D6126" w14:textId="77777777" w:rsidR="006C294D" w:rsidRDefault="006C294D" w:rsidP="006C294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</w:p>
    <w:p w14:paraId="4124C9C5" w14:textId="77777777" w:rsidR="00EE1802" w:rsidRPr="007B6368" w:rsidRDefault="00EE1802" w:rsidP="00EE180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6368">
        <w:rPr>
          <w:rFonts w:ascii="Times New Roman" w:hAnsi="Times New Roman"/>
          <w:b/>
          <w:sz w:val="28"/>
          <w:szCs w:val="24"/>
          <w:lang w:val="ru-RU"/>
        </w:rPr>
        <w:t>Учебно-методическое обеспечение предмета</w:t>
      </w:r>
    </w:p>
    <w:p w14:paraId="3B5D51AD" w14:textId="77777777" w:rsidR="00EE1802" w:rsidRPr="007B6368" w:rsidRDefault="00EE1802" w:rsidP="00EE1802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06131BCA" w14:textId="77777777" w:rsidR="00EE1802" w:rsidRDefault="00EE1802" w:rsidP="00EE1802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732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• Физика, 1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0</w:t>
      </w:r>
      <w:r w:rsidRPr="00732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класс/ Касьянов В.А., Акционерное общество «Издательство «Просвещение»</w:t>
      </w:r>
      <w:r w:rsidRPr="00732E92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</w:p>
    <w:p w14:paraId="261DC1DE" w14:textId="77777777" w:rsidR="00EE1802" w:rsidRPr="00293FD2" w:rsidRDefault="00EE1802" w:rsidP="00EE1802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293FD2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5EA31EF0" w14:textId="77777777" w:rsidR="00EE1802" w:rsidRPr="007B6368" w:rsidRDefault="00EE1802" w:rsidP="00EE1802">
      <w:pPr>
        <w:pStyle w:val="af"/>
        <w:numPr>
          <w:ilvl w:val="0"/>
          <w:numId w:val="5"/>
        </w:numPr>
        <w:spacing w:after="0" w:line="240" w:lineRule="auto"/>
        <w:rPr>
          <w:rStyle w:val="af0"/>
          <w:rFonts w:ascii="Times New Roman" w:hAnsi="Times New Roman"/>
          <w:b w:val="0"/>
          <w:bCs w:val="0"/>
          <w:sz w:val="28"/>
          <w:szCs w:val="24"/>
        </w:rPr>
      </w:pPr>
      <w:r w:rsidRPr="007B6368">
        <w:rPr>
          <w:rFonts w:ascii="Times New Roman" w:hAnsi="Times New Roman"/>
          <w:sz w:val="28"/>
          <w:szCs w:val="24"/>
        </w:rPr>
        <w:t>Персональный компьютер</w:t>
      </w:r>
    </w:p>
    <w:p w14:paraId="32E6CD5B" w14:textId="77777777" w:rsidR="00EE1802" w:rsidRPr="007B6368" w:rsidRDefault="00EE1802" w:rsidP="00EE1802">
      <w:pPr>
        <w:pStyle w:val="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B6368">
        <w:rPr>
          <w:rFonts w:ascii="Times New Roman" w:hAnsi="Times New Roman"/>
          <w:sz w:val="28"/>
          <w:szCs w:val="24"/>
        </w:rPr>
        <w:t>Мультимедиапроектор с экраном</w:t>
      </w:r>
    </w:p>
    <w:p w14:paraId="5B60F2AD" w14:textId="77777777" w:rsidR="00EE1802" w:rsidRPr="007B6368" w:rsidRDefault="00EE1802" w:rsidP="00EE1802">
      <w:pPr>
        <w:pStyle w:val="af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AB5A6F" w:rsidRPr="004B7A61" w14:paraId="61E76678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66BD7481" w14:textId="77777777" w:rsidR="00AB5A6F" w:rsidRPr="006B5709" w:rsidRDefault="00AB5A6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0D2B6297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471F9A5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831106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4630E41A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CAB99E0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3E3B1DD0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7CF37C91" w14:textId="77777777" w:rsidR="00AB5A6F" w:rsidRPr="007B6368" w:rsidRDefault="00AB5A6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23FEB5DF" w14:textId="77777777" w:rsidR="00AB5A6F" w:rsidRPr="007B6368" w:rsidRDefault="00AB5A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D93F4C3" w14:textId="77777777" w:rsidR="00AB5A6F" w:rsidRPr="007B6368" w:rsidRDefault="00AB5A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021EB5B" w14:textId="77777777" w:rsidR="00AB5A6F" w:rsidRPr="007B6368" w:rsidRDefault="00AB5A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04EC81E" w14:textId="77777777" w:rsidR="00AB5A6F" w:rsidRPr="007B6368" w:rsidRDefault="00AB5A6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095FFA5F" w14:textId="77777777" w:rsidR="00AB5A6F" w:rsidRPr="007B6368" w:rsidRDefault="00AB5A6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214CF53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33628190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11460E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62B971A2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7F4938ED" w14:textId="77777777" w:rsidR="00AB5A6F" w:rsidRPr="007B6368" w:rsidRDefault="00AB5A6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3719DD93" w14:textId="77777777" w:rsidR="00AB5A6F" w:rsidRPr="007B6368" w:rsidRDefault="00AB5A6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</w:p>
          <w:p w14:paraId="76562571" w14:textId="77777777" w:rsidR="00AB5A6F" w:rsidRPr="007B6368" w:rsidRDefault="00AB5A6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6CE8242C" w14:textId="77777777" w:rsidR="00EE1802" w:rsidRPr="00733A01" w:rsidRDefault="00EE1802" w:rsidP="00EE1802">
      <w:pPr>
        <w:rPr>
          <w:lang w:val="ru-RU"/>
        </w:rPr>
      </w:pPr>
    </w:p>
    <w:p w14:paraId="20C097F5" w14:textId="77777777" w:rsidR="00956048" w:rsidRPr="00EE1802" w:rsidRDefault="00956048">
      <w:pPr>
        <w:rPr>
          <w:lang w:val="ru-RU"/>
        </w:rPr>
      </w:pPr>
    </w:p>
    <w:sectPr w:rsidR="00956048" w:rsidRPr="00EE1802" w:rsidSect="0071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CAD"/>
    <w:multiLevelType w:val="multilevel"/>
    <w:tmpl w:val="0EB0D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355D8C"/>
    <w:multiLevelType w:val="multilevel"/>
    <w:tmpl w:val="0F72F9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8D4CA8"/>
    <w:multiLevelType w:val="multilevel"/>
    <w:tmpl w:val="298A1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048"/>
    <w:rsid w:val="00085BC9"/>
    <w:rsid w:val="000D66FC"/>
    <w:rsid w:val="00134C7E"/>
    <w:rsid w:val="002145E0"/>
    <w:rsid w:val="00246F5D"/>
    <w:rsid w:val="00494670"/>
    <w:rsid w:val="004B7A61"/>
    <w:rsid w:val="006C294D"/>
    <w:rsid w:val="0071743B"/>
    <w:rsid w:val="007E4712"/>
    <w:rsid w:val="008122D5"/>
    <w:rsid w:val="008C4072"/>
    <w:rsid w:val="00956048"/>
    <w:rsid w:val="00A056F1"/>
    <w:rsid w:val="00AB5A6F"/>
    <w:rsid w:val="00B036B8"/>
    <w:rsid w:val="00E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5FF3"/>
  <w15:docId w15:val="{09F46416-96AA-407E-B0A7-E79A539B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802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E18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18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E18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E18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180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E180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E1802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E1802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E180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1802"/>
    <w:rPr>
      <w:lang w:val="en-US"/>
    </w:rPr>
  </w:style>
  <w:style w:type="paragraph" w:styleId="a5">
    <w:name w:val="Normal Indent"/>
    <w:basedOn w:val="a"/>
    <w:uiPriority w:val="99"/>
    <w:unhideWhenUsed/>
    <w:rsid w:val="00EE180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E180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E1802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E1802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EE180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E1802"/>
    <w:rPr>
      <w:i/>
      <w:iCs/>
    </w:rPr>
  </w:style>
  <w:style w:type="character" w:styleId="ab">
    <w:name w:val="Hyperlink"/>
    <w:basedOn w:val="a0"/>
    <w:uiPriority w:val="99"/>
    <w:unhideWhenUsed/>
    <w:rsid w:val="00EE180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E180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E1802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uiPriority w:val="1"/>
    <w:qFormat/>
    <w:rsid w:val="00EE180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1">
    <w:name w:val="Абзац списка1"/>
    <w:basedOn w:val="a"/>
    <w:rsid w:val="00EE1802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EE1802"/>
  </w:style>
  <w:style w:type="paragraph" w:styleId="af">
    <w:name w:val="List Paragraph"/>
    <w:basedOn w:val="a"/>
    <w:uiPriority w:val="99"/>
    <w:rsid w:val="00EE1802"/>
    <w:pPr>
      <w:ind w:left="720"/>
      <w:contextualSpacing/>
    </w:pPr>
  </w:style>
  <w:style w:type="character" w:styleId="af0">
    <w:name w:val="Strong"/>
    <w:qFormat/>
    <w:rsid w:val="00EE1802"/>
    <w:rPr>
      <w:b/>
      <w:bCs/>
    </w:rPr>
  </w:style>
  <w:style w:type="paragraph" w:customStyle="1" w:styleId="ConsPlusNormal">
    <w:name w:val="ConsPlusNormal"/>
    <w:rsid w:val="000D66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5" Type="http://schemas.openxmlformats.org/officeDocument/2006/relationships/hyperlink" Target="https://m.edsoo.ru/7f41bf7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.edsoo.ru/7f41bf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30</Pages>
  <Words>8534</Words>
  <Characters>48649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Подзорова</dc:creator>
  <cp:keywords/>
  <dc:description/>
  <cp:lastModifiedBy>Str</cp:lastModifiedBy>
  <cp:revision>14</cp:revision>
  <dcterms:created xsi:type="dcterms:W3CDTF">2023-09-02T20:09:00Z</dcterms:created>
  <dcterms:modified xsi:type="dcterms:W3CDTF">2025-09-13T14:40:00Z</dcterms:modified>
</cp:coreProperties>
</file>